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B682" w14:textId="20B50202" w:rsidR="00307D73" w:rsidRDefault="002E7636">
      <w:pPr>
        <w:pStyle w:val="Body"/>
        <w:rPr>
          <w:rFonts w:ascii="Arial" w:hAnsi="Arial"/>
        </w:rPr>
      </w:pPr>
      <w:r>
        <w:rPr>
          <w:rFonts w:ascii="Arial" w:hAnsi="Arial"/>
        </w:rPr>
        <w:t>MINUTES OF THE SHERIFFHALES PARISH COUNCIL MEETING HELD ON THE 1</w:t>
      </w:r>
      <w:r w:rsidR="00271857">
        <w:rPr>
          <w:rFonts w:ascii="Arial" w:hAnsi="Arial"/>
        </w:rPr>
        <w:t>4</w:t>
      </w:r>
      <w:r>
        <w:rPr>
          <w:rFonts w:ascii="Arial" w:hAnsi="Arial"/>
          <w:vertAlign w:val="superscript"/>
          <w:lang w:val="en-US"/>
        </w:rPr>
        <w:t>th</w:t>
      </w:r>
      <w:r>
        <w:rPr>
          <w:rFonts w:ascii="Arial" w:hAnsi="Arial"/>
        </w:rPr>
        <w:t xml:space="preserve"> </w:t>
      </w:r>
      <w:r w:rsidR="00271857">
        <w:rPr>
          <w:rFonts w:ascii="Arial" w:hAnsi="Arial"/>
        </w:rPr>
        <w:t xml:space="preserve">DECEMBER </w:t>
      </w:r>
      <w:r>
        <w:rPr>
          <w:rFonts w:ascii="Arial" w:hAnsi="Arial"/>
        </w:rPr>
        <w:t xml:space="preserve">2021 AT SHERIFFHALES VILLAGE HALL </w:t>
      </w:r>
    </w:p>
    <w:p w14:paraId="5B1AC3A4" w14:textId="77777777" w:rsidR="00377D43" w:rsidRDefault="00377D43">
      <w:pPr>
        <w:pStyle w:val="Body"/>
        <w:rPr>
          <w:rFonts w:ascii="Arial" w:eastAsia="Arial" w:hAnsi="Arial" w:cs="Arial"/>
        </w:rPr>
      </w:pPr>
    </w:p>
    <w:p w14:paraId="6EA9625B" w14:textId="77777777" w:rsidR="00307D73" w:rsidRDefault="002E7636">
      <w:pPr>
        <w:pStyle w:val="Body"/>
        <w:rPr>
          <w:rFonts w:ascii="Arial" w:eastAsia="Arial" w:hAnsi="Arial" w:cs="Arial"/>
        </w:rPr>
      </w:pPr>
      <w:r>
        <w:rPr>
          <w:rFonts w:ascii="Arial" w:eastAsia="Arial" w:hAnsi="Arial" w:cs="Arial"/>
          <w:noProof/>
        </w:rPr>
        <mc:AlternateContent>
          <mc:Choice Requires="wps">
            <w:drawing>
              <wp:anchor distT="0" distB="0" distL="0" distR="0" simplePos="0" relativeHeight="251659264" behindDoc="0" locked="0" layoutInCell="1" allowOverlap="1" wp14:anchorId="4E99C330" wp14:editId="7BE1E81E">
                <wp:simplePos x="0" y="0"/>
                <wp:positionH relativeFrom="page">
                  <wp:posOffset>485510</wp:posOffset>
                </wp:positionH>
                <wp:positionV relativeFrom="line">
                  <wp:posOffset>-28573</wp:posOffset>
                </wp:positionV>
                <wp:extent cx="6172201" cy="57151"/>
                <wp:effectExtent l="0" t="0" r="0" b="0"/>
                <wp:wrapNone/>
                <wp:docPr id="1073741826" name="officeArt object" descr="Straight Arrow Connector 1"/>
                <wp:cNvGraphicFramePr/>
                <a:graphic xmlns:a="http://schemas.openxmlformats.org/drawingml/2006/main">
                  <a:graphicData uri="http://schemas.microsoft.com/office/word/2010/wordprocessingShape">
                    <wps:wsp>
                      <wps:cNvCnPr/>
                      <wps:spPr>
                        <a:xfrm flipV="1">
                          <a:off x="0" y="0"/>
                          <a:ext cx="6172201" cy="57151"/>
                        </a:xfrm>
                        <a:prstGeom prst="line">
                          <a:avLst/>
                        </a:prstGeom>
                        <a:noFill/>
                        <a:ln w="57150" cap="flat">
                          <a:solidFill>
                            <a:srgbClr val="000000"/>
                          </a:solidFill>
                          <a:prstDash val="solid"/>
                          <a:miter lim="800000"/>
                        </a:ln>
                        <a:effectLst/>
                      </wps:spPr>
                      <wps:bodyPr/>
                    </wps:wsp>
                  </a:graphicData>
                </a:graphic>
              </wp:anchor>
            </w:drawing>
          </mc:Choice>
          <mc:Fallback>
            <w:pict>
              <v:line w14:anchorId="03E330B8" id="officeArt object" o:spid="_x0000_s1026" alt="Straight Arrow Connector 1" style="position:absolute;flip:y;z-index:251659264;visibility:visible;mso-wrap-style:square;mso-wrap-distance-left:0;mso-wrap-distance-top:0;mso-wrap-distance-right:0;mso-wrap-distance-bottom:0;mso-position-horizontal:absolute;mso-position-horizontal-relative:page;mso-position-vertical:absolute;mso-position-vertical-relative:line" from="38.25pt,-2.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" strokeweight="4.5pt">
                <v:stroke joinstyle="miter"/>
                <w10:wrap anchorx="page" anchory="line"/>
              </v:line>
            </w:pict>
          </mc:Fallback>
        </mc:AlternateContent>
      </w:r>
    </w:p>
    <w:p w14:paraId="732F21AF" w14:textId="7F47D0BD" w:rsidR="00307D73" w:rsidRDefault="002E7636">
      <w:pPr>
        <w:pStyle w:val="Body"/>
        <w:rPr>
          <w:rFonts w:ascii="Arial" w:eastAsia="Arial" w:hAnsi="Arial" w:cs="Arial"/>
        </w:rPr>
      </w:pPr>
      <w:r>
        <w:rPr>
          <w:rFonts w:ascii="Arial" w:hAnsi="Arial"/>
          <w:lang w:val="en-US"/>
        </w:rPr>
        <w:t>Present</w:t>
      </w:r>
      <w:r w:rsidR="00377D43">
        <w:rPr>
          <w:rFonts w:ascii="Arial" w:hAnsi="Arial"/>
          <w:lang w:val="en-US"/>
        </w:rPr>
        <w:t xml:space="preserve"> </w:t>
      </w:r>
      <w:r>
        <w:rPr>
          <w:rFonts w:ascii="Arial" w:hAnsi="Arial"/>
          <w:lang w:val="en-US"/>
        </w:rPr>
        <w:t xml:space="preserve">Councillors: Dr Alan </w:t>
      </w:r>
      <w:r w:rsidR="00EE2688">
        <w:rPr>
          <w:rFonts w:ascii="Arial" w:hAnsi="Arial"/>
          <w:lang w:val="en-US"/>
        </w:rPr>
        <w:t>MacWhannell</w:t>
      </w:r>
      <w:r>
        <w:rPr>
          <w:rFonts w:ascii="Arial" w:hAnsi="Arial"/>
          <w:lang w:val="en-US"/>
        </w:rPr>
        <w:t xml:space="preserve"> (Chairman), Mr N Edwards (Vice Chairman) Mr G Tonkinson; Mr A Edwards, Mr D Himsworth</w:t>
      </w:r>
      <w:r w:rsidR="00271857">
        <w:rPr>
          <w:rFonts w:ascii="Arial" w:hAnsi="Arial"/>
          <w:lang w:val="en-US"/>
        </w:rPr>
        <w:t xml:space="preserve">, </w:t>
      </w:r>
      <w:r>
        <w:rPr>
          <w:rFonts w:ascii="Arial" w:hAnsi="Arial"/>
          <w:lang w:val="en-US"/>
        </w:rPr>
        <w:t>Mr N Pulker</w:t>
      </w:r>
      <w:r w:rsidR="00271857">
        <w:rPr>
          <w:rFonts w:ascii="Arial" w:hAnsi="Arial"/>
          <w:lang w:val="en-US"/>
        </w:rPr>
        <w:t>,</w:t>
      </w:r>
      <w:r w:rsidR="00271857" w:rsidRPr="00271857">
        <w:rPr>
          <w:rFonts w:ascii="Arial" w:hAnsi="Arial"/>
          <w:lang w:val="en-US"/>
        </w:rPr>
        <w:t xml:space="preserve"> </w:t>
      </w:r>
      <w:r w:rsidR="00271857">
        <w:rPr>
          <w:rFonts w:ascii="Arial" w:hAnsi="Arial"/>
          <w:lang w:val="en-US"/>
        </w:rPr>
        <w:t xml:space="preserve">Mr J Horne and </w:t>
      </w:r>
      <w:r w:rsidR="00377D43">
        <w:rPr>
          <w:rFonts w:ascii="Arial" w:hAnsi="Arial"/>
          <w:lang w:val="en-US"/>
        </w:rPr>
        <w:t xml:space="preserve">Unitary </w:t>
      </w:r>
      <w:r w:rsidR="00271857">
        <w:rPr>
          <w:rFonts w:ascii="Arial" w:hAnsi="Arial"/>
          <w:lang w:val="en-US"/>
        </w:rPr>
        <w:t>Councillor K Turley</w:t>
      </w:r>
    </w:p>
    <w:p w14:paraId="722C34AD" w14:textId="77777777" w:rsidR="00307D73" w:rsidRDefault="00307D73">
      <w:pPr>
        <w:pStyle w:val="Body"/>
        <w:rPr>
          <w:rFonts w:ascii="Arial" w:eastAsia="Arial" w:hAnsi="Arial" w:cs="Arial"/>
        </w:rPr>
      </w:pPr>
    </w:p>
    <w:p w14:paraId="24EDC5AA" w14:textId="1696536D" w:rsidR="00307D73" w:rsidRDefault="002E7636">
      <w:pPr>
        <w:pStyle w:val="Body"/>
        <w:rPr>
          <w:rFonts w:ascii="Arial" w:eastAsia="Arial" w:hAnsi="Arial" w:cs="Arial"/>
        </w:rPr>
      </w:pPr>
      <w:r>
        <w:rPr>
          <w:rFonts w:ascii="Arial" w:hAnsi="Arial"/>
          <w:lang w:val="en-US"/>
        </w:rPr>
        <w:t>In attendance Clerk to the Council – Miss Jennifer Cree</w:t>
      </w:r>
    </w:p>
    <w:p w14:paraId="72D9DE0E" w14:textId="200B3672" w:rsidR="00271857" w:rsidRDefault="00271857">
      <w:pPr>
        <w:pStyle w:val="Body"/>
        <w:tabs>
          <w:tab w:val="left" w:pos="993"/>
        </w:tabs>
        <w:rPr>
          <w:rFonts w:ascii="Arial" w:eastAsia="Arial" w:hAnsi="Arial" w:cs="Arial"/>
          <w:spacing w:val="-1"/>
        </w:rPr>
      </w:pPr>
    </w:p>
    <w:p w14:paraId="69346F94" w14:textId="3775AF51" w:rsidR="00A13AC4" w:rsidRDefault="00A13AC4">
      <w:pPr>
        <w:pStyle w:val="Body"/>
        <w:tabs>
          <w:tab w:val="left" w:pos="993"/>
        </w:tabs>
        <w:rPr>
          <w:rFonts w:ascii="Arial" w:eastAsia="Arial" w:hAnsi="Arial" w:cs="Arial"/>
          <w:spacing w:val="-1"/>
        </w:rPr>
      </w:pPr>
      <w:r>
        <w:rPr>
          <w:rFonts w:ascii="Arial" w:eastAsia="Arial" w:hAnsi="Arial" w:cs="Arial"/>
          <w:spacing w:val="-1"/>
        </w:rPr>
        <w:t>The Clerk updated the members on the fact that NALC have published guidance that all meetings are sugegsted to be moved to Janaury, and at this time the</w:t>
      </w:r>
      <w:r w:rsidR="006019EC">
        <w:rPr>
          <w:rFonts w:ascii="Arial" w:eastAsia="Arial" w:hAnsi="Arial" w:cs="Arial"/>
          <w:spacing w:val="-1"/>
        </w:rPr>
        <w:t>re</w:t>
      </w:r>
      <w:r>
        <w:rPr>
          <w:rFonts w:ascii="Arial" w:eastAsia="Arial" w:hAnsi="Arial" w:cs="Arial"/>
          <w:spacing w:val="-1"/>
        </w:rPr>
        <w:t xml:space="preserve"> is no legislation in place to enable meetings via a virtual platform.</w:t>
      </w:r>
    </w:p>
    <w:p w14:paraId="5E886AA4" w14:textId="77777777" w:rsidR="00C3724C" w:rsidRDefault="00C3724C">
      <w:pPr>
        <w:pStyle w:val="Body"/>
        <w:tabs>
          <w:tab w:val="left" w:pos="993"/>
        </w:tabs>
        <w:rPr>
          <w:rFonts w:ascii="Arial" w:eastAsia="Arial" w:hAnsi="Arial" w:cs="Arial"/>
          <w:spacing w:val="-1"/>
        </w:rPr>
      </w:pPr>
    </w:p>
    <w:p w14:paraId="1F35E4F5" w14:textId="48F66592"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rFonts w:ascii="Arial" w:eastAsia="Times New Roman" w:hAnsi="Arial" w:cs="Arial"/>
          <w:bdr w:val="none" w:sz="0" w:space="0" w:color="auto"/>
          <w:lang w:val="en-GB"/>
        </w:rPr>
      </w:pPr>
      <w:r w:rsidRPr="00271857">
        <w:rPr>
          <w:rFonts w:ascii="Arial" w:eastAsia="Times New Roman" w:hAnsi="Arial" w:cs="Arial"/>
          <w:bdr w:val="none" w:sz="0" w:space="0" w:color="auto"/>
          <w:lang w:val="en-GB"/>
        </w:rPr>
        <w:t xml:space="preserve">140/21. </w:t>
      </w:r>
      <w:r w:rsidRPr="00271857">
        <w:rPr>
          <w:rFonts w:ascii="Arial" w:eastAsia="Times New Roman" w:hAnsi="Arial" w:cs="Arial"/>
          <w:bdr w:val="none" w:sz="0" w:space="0" w:color="auto"/>
          <w:lang w:val="en-GB"/>
        </w:rPr>
        <w:tab/>
        <w:t xml:space="preserve">  Apologies for Absence.</w:t>
      </w:r>
    </w:p>
    <w:p w14:paraId="60807E96" w14:textId="77777777" w:rsidR="00271857" w:rsidRDefault="00271857" w:rsidP="00271857">
      <w:pPr>
        <w:pStyle w:val="Body"/>
        <w:rPr>
          <w:rFonts w:ascii="Arial" w:hAnsi="Arial"/>
          <w:lang w:val="en-US"/>
        </w:rPr>
      </w:pPr>
    </w:p>
    <w:p w14:paraId="2B68A8AC" w14:textId="77029615" w:rsidR="00271857" w:rsidRDefault="00A13AC4" w:rsidP="00271857">
      <w:pPr>
        <w:pStyle w:val="Body"/>
        <w:rPr>
          <w:rFonts w:ascii="Arial" w:eastAsia="Arial" w:hAnsi="Arial" w:cs="Arial"/>
        </w:rPr>
      </w:pPr>
      <w:r>
        <w:rPr>
          <w:rFonts w:ascii="Arial" w:hAnsi="Arial"/>
          <w:lang w:val="en-US"/>
        </w:rPr>
        <w:t>All councillors were present</w:t>
      </w:r>
      <w:r w:rsidR="00271857">
        <w:rPr>
          <w:rFonts w:ascii="Arial" w:hAnsi="Arial"/>
          <w:lang w:val="en-US"/>
        </w:rPr>
        <w:t>.</w:t>
      </w:r>
    </w:p>
    <w:p w14:paraId="2FA36BBB"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rFonts w:ascii="Arial" w:eastAsia="Times New Roman" w:hAnsi="Arial" w:cs="Arial"/>
          <w:bdr w:val="none" w:sz="0" w:space="0" w:color="auto"/>
          <w:lang w:val="en-GB"/>
        </w:rPr>
      </w:pPr>
    </w:p>
    <w:p w14:paraId="719D3AE1" w14:textId="3C8539A7"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rPr>
          <w:rFonts w:ascii="Arial" w:eastAsia="Times New Roman" w:hAnsi="Arial" w:cs="Arial"/>
          <w:bdr w:val="none" w:sz="0" w:space="0" w:color="auto"/>
          <w:lang w:val="en-GB"/>
        </w:rPr>
      </w:pPr>
      <w:r w:rsidRPr="00271857">
        <w:rPr>
          <w:rFonts w:ascii="Arial" w:eastAsia="Times New Roman" w:hAnsi="Arial" w:cs="Arial"/>
          <w:bdr w:val="none" w:sz="0" w:space="0" w:color="auto"/>
          <w:lang w:val="en-GB"/>
        </w:rPr>
        <w:t>141/21.</w:t>
      </w:r>
      <w:r w:rsidRPr="00271857">
        <w:rPr>
          <w:rFonts w:ascii="Arial" w:eastAsia="Times New Roman" w:hAnsi="Arial" w:cs="Arial"/>
          <w:bdr w:val="none" w:sz="0" w:space="0" w:color="auto"/>
          <w:lang w:val="en-GB"/>
        </w:rPr>
        <w:tab/>
        <w:t xml:space="preserve">  Declaration of Councillors’ Pecuniary Interests.</w:t>
      </w:r>
    </w:p>
    <w:p w14:paraId="64B29B93" w14:textId="77777777"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rPr>
          <w:rFonts w:ascii="Arial" w:hAnsi="Arial"/>
        </w:rPr>
      </w:pPr>
    </w:p>
    <w:p w14:paraId="5E018A7E" w14:textId="394491B3"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rPr>
          <w:rFonts w:ascii="Arial" w:eastAsia="Times New Roman" w:hAnsi="Arial" w:cs="Arial"/>
          <w:bdr w:val="none" w:sz="0" w:space="0" w:color="auto"/>
          <w:lang w:val="en-GB"/>
        </w:rPr>
      </w:pPr>
      <w:r>
        <w:rPr>
          <w:rFonts w:ascii="Arial" w:hAnsi="Arial"/>
        </w:rPr>
        <w:t>There were no declarations of interest made</w:t>
      </w:r>
      <w:r w:rsidR="00A13AC4">
        <w:rPr>
          <w:rFonts w:ascii="Arial" w:hAnsi="Arial"/>
        </w:rPr>
        <w:t>.</w:t>
      </w:r>
    </w:p>
    <w:p w14:paraId="1375F21D" w14:textId="77777777"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p>
    <w:p w14:paraId="37E8CC90" w14:textId="41AC8BA4"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r w:rsidRPr="00271857">
        <w:rPr>
          <w:rFonts w:ascii="Arial" w:eastAsia="Times New Roman" w:hAnsi="Arial" w:cs="Arial"/>
          <w:bdr w:val="none" w:sz="0" w:space="0" w:color="auto"/>
          <w:lang w:val="en-GB"/>
        </w:rPr>
        <w:t>142/21.</w:t>
      </w:r>
      <w:r w:rsidRPr="00271857">
        <w:rPr>
          <w:rFonts w:ascii="Arial" w:eastAsia="Times New Roman" w:hAnsi="Arial" w:cs="Arial"/>
          <w:bdr w:val="none" w:sz="0" w:space="0" w:color="auto"/>
          <w:lang w:val="en-GB"/>
        </w:rPr>
        <w:tab/>
        <w:t>To Agree and adopt the Minutes of the Parish Council meeting held on 12</w:t>
      </w:r>
      <w:r w:rsidRPr="00271857">
        <w:rPr>
          <w:rFonts w:ascii="Arial" w:eastAsia="Times New Roman" w:hAnsi="Arial" w:cs="Arial"/>
          <w:bdr w:val="none" w:sz="0" w:space="0" w:color="auto"/>
          <w:vertAlign w:val="superscript"/>
          <w:lang w:val="en-GB"/>
        </w:rPr>
        <w:t>th</w:t>
      </w:r>
      <w:r w:rsidRPr="00271857">
        <w:rPr>
          <w:rFonts w:ascii="Arial" w:eastAsia="Times New Roman" w:hAnsi="Arial" w:cs="Arial"/>
          <w:bdr w:val="none" w:sz="0" w:space="0" w:color="auto"/>
          <w:lang w:val="en-GB"/>
        </w:rPr>
        <w:t xml:space="preserve"> October 2021.</w:t>
      </w:r>
    </w:p>
    <w:p w14:paraId="78CF3EE3" w14:textId="0752BB1E"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hAnsi="Arial"/>
        </w:rPr>
      </w:pPr>
      <w:r>
        <w:rPr>
          <w:rFonts w:ascii="Arial" w:hAnsi="Arial"/>
        </w:rPr>
        <w:t>The minutes were accepted as a true and accurate record of the meeting</w:t>
      </w:r>
      <w:r w:rsidR="00C3724C">
        <w:rPr>
          <w:rFonts w:ascii="Arial" w:hAnsi="Arial"/>
        </w:rPr>
        <w:t>.</w:t>
      </w:r>
    </w:p>
    <w:p w14:paraId="0C75F45B"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p>
    <w:p w14:paraId="78FC8FD8" w14:textId="242C0121"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r w:rsidRPr="00271857">
        <w:rPr>
          <w:rFonts w:ascii="Arial" w:eastAsia="Times New Roman" w:hAnsi="Arial" w:cs="Arial"/>
          <w:color w:val="323130"/>
          <w:bdr w:val="none" w:sz="0" w:space="0" w:color="auto"/>
          <w:shd w:val="clear" w:color="auto" w:fill="FFFFFF"/>
          <w:lang w:val="en-GB"/>
        </w:rPr>
        <w:t>143/21.</w:t>
      </w:r>
      <w:r w:rsidRPr="00271857">
        <w:rPr>
          <w:rFonts w:ascii="Arial" w:eastAsia="Times New Roman" w:hAnsi="Arial" w:cs="Arial"/>
          <w:color w:val="323130"/>
          <w:bdr w:val="none" w:sz="0" w:space="0" w:color="auto"/>
          <w:shd w:val="clear" w:color="auto" w:fill="FFFFFF"/>
          <w:lang w:val="en-GB"/>
        </w:rPr>
        <w:tab/>
        <w:t>Public participation</w:t>
      </w:r>
    </w:p>
    <w:p w14:paraId="58C41AC9" w14:textId="77777777" w:rsidR="00C3724C" w:rsidRDefault="00C3724C"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47342010" w14:textId="0BE12E91"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r>
        <w:rPr>
          <w:rFonts w:ascii="Arial" w:eastAsia="Times New Roman" w:hAnsi="Arial" w:cs="Arial"/>
          <w:color w:val="323130"/>
          <w:bdr w:val="none" w:sz="0" w:space="0" w:color="auto"/>
          <w:shd w:val="clear" w:color="auto" w:fill="FFFFFF"/>
          <w:lang w:val="en-GB"/>
        </w:rPr>
        <w:t>No members of the public were present.</w:t>
      </w:r>
    </w:p>
    <w:p w14:paraId="2C2303C9"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0C274204" w14:textId="56550764"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sidRPr="00271857">
        <w:rPr>
          <w:rFonts w:ascii="Arial" w:eastAsia="Times New Roman" w:hAnsi="Arial" w:cs="Arial"/>
          <w:color w:val="323130"/>
          <w:bdr w:val="none" w:sz="0" w:space="0" w:color="auto"/>
          <w:shd w:val="clear" w:color="auto" w:fill="FFFFFF"/>
          <w:lang w:val="en-GB"/>
        </w:rPr>
        <w:t>144/21.</w:t>
      </w:r>
      <w:r w:rsidRPr="00271857">
        <w:rPr>
          <w:rFonts w:ascii="Arial" w:eastAsia="Times New Roman" w:hAnsi="Arial" w:cs="Arial"/>
          <w:color w:val="323130"/>
          <w:bdr w:val="none" w:sz="0" w:space="0" w:color="auto"/>
          <w:shd w:val="clear" w:color="auto" w:fill="FFFFFF"/>
          <w:lang w:val="en-GB"/>
        </w:rPr>
        <w:tab/>
      </w:r>
      <w:r w:rsidRPr="00271857">
        <w:rPr>
          <w:rFonts w:ascii="Arial" w:eastAsia="Times New Roman" w:hAnsi="Arial" w:cs="Arial"/>
          <w:color w:val="222222"/>
          <w:bdr w:val="none" w:sz="0" w:space="0" w:color="auto"/>
          <w:shd w:val="clear" w:color="auto" w:fill="FFFFFF"/>
          <w:lang w:val="en-GB"/>
        </w:rPr>
        <w:t>Regular Unitary Councillor Feedback and Question time Session</w:t>
      </w:r>
    </w:p>
    <w:p w14:paraId="17096B36" w14:textId="5F62AEF6"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67DF03FB" w14:textId="244823AE" w:rsidR="00271857" w:rsidRDefault="00C3724C"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 xml:space="preserve">Councillor K Turley reported on the possibility of the Crackly Bank A5 junction is being looked at by Shropshire Council to be changed to a </w:t>
      </w:r>
      <w:r w:rsidR="00997143">
        <w:rPr>
          <w:rFonts w:ascii="Arial" w:eastAsia="Times New Roman" w:hAnsi="Arial" w:cs="Arial"/>
          <w:color w:val="222222"/>
          <w:bdr w:val="none" w:sz="0" w:space="0" w:color="auto"/>
          <w:shd w:val="clear" w:color="auto" w:fill="FFFFFF"/>
          <w:lang w:val="en-GB"/>
        </w:rPr>
        <w:t>4-phase</w:t>
      </w:r>
      <w:r>
        <w:rPr>
          <w:rFonts w:ascii="Arial" w:eastAsia="Times New Roman" w:hAnsi="Arial" w:cs="Arial"/>
          <w:color w:val="222222"/>
          <w:bdr w:val="none" w:sz="0" w:space="0" w:color="auto"/>
          <w:shd w:val="clear" w:color="auto" w:fill="FFFFFF"/>
          <w:lang w:val="en-GB"/>
        </w:rPr>
        <w:t xml:space="preserve"> system as opposed to a 3</w:t>
      </w:r>
      <w:r w:rsidR="00997143">
        <w:rPr>
          <w:rFonts w:ascii="Arial" w:eastAsia="Times New Roman" w:hAnsi="Arial" w:cs="Arial"/>
          <w:color w:val="222222"/>
          <w:bdr w:val="none" w:sz="0" w:space="0" w:color="auto"/>
          <w:shd w:val="clear" w:color="auto" w:fill="FFFFFF"/>
          <w:lang w:val="en-GB"/>
        </w:rPr>
        <w:t>-</w:t>
      </w:r>
      <w:r>
        <w:rPr>
          <w:rFonts w:ascii="Arial" w:eastAsia="Times New Roman" w:hAnsi="Arial" w:cs="Arial"/>
          <w:color w:val="222222"/>
          <w:bdr w:val="none" w:sz="0" w:space="0" w:color="auto"/>
          <w:shd w:val="clear" w:color="auto" w:fill="FFFFFF"/>
          <w:lang w:val="en-GB"/>
        </w:rPr>
        <w:t>phase as it is at present.  He is concerned that when the new houses that are allocated for Telford at Priorslee some 2500 properties, this may be reviewed and changed again as the number of extra vehicles may cause traffic tail backs, and warrant being changed back.</w:t>
      </w:r>
    </w:p>
    <w:p w14:paraId="7E8D9AD5" w14:textId="1979C84E" w:rsidR="00997143" w:rsidRDefault="00997143"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p>
    <w:p w14:paraId="7006139A" w14:textId="70AF2581" w:rsidR="00997143" w:rsidRDefault="00997143"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Cllr D Himsworth reported that the concern is vehicles turning right out of Sheriffhales a 4-phase system would resolve this issue in his opinion. The trees need to be removed that interfere with the lights as they were originally put into the area.  Councillor D Himsworth proposed that the Parish Council should ask Highways to ask the owners of the trees (or Highways</w:t>
      </w:r>
      <w:r w:rsidR="006019EC">
        <w:rPr>
          <w:rFonts w:ascii="Arial" w:eastAsia="Times New Roman" w:hAnsi="Arial" w:cs="Arial"/>
          <w:color w:val="222222"/>
          <w:bdr w:val="none" w:sz="0" w:space="0" w:color="auto"/>
          <w:shd w:val="clear" w:color="auto" w:fill="FFFFFF"/>
          <w:lang w:val="en-GB"/>
        </w:rPr>
        <w:t xml:space="preserve"> themselves</w:t>
      </w:r>
      <w:r>
        <w:rPr>
          <w:rFonts w:ascii="Arial" w:eastAsia="Times New Roman" w:hAnsi="Arial" w:cs="Arial"/>
          <w:color w:val="222222"/>
          <w:bdr w:val="none" w:sz="0" w:space="0" w:color="auto"/>
          <w:shd w:val="clear" w:color="auto" w:fill="FFFFFF"/>
          <w:lang w:val="en-GB"/>
        </w:rPr>
        <w:t>) for the trees to be reduced in height or removed</w:t>
      </w:r>
      <w:r w:rsidR="006019EC">
        <w:rPr>
          <w:rFonts w:ascii="Arial" w:eastAsia="Times New Roman" w:hAnsi="Arial" w:cs="Arial"/>
          <w:color w:val="222222"/>
          <w:bdr w:val="none" w:sz="0" w:space="0" w:color="auto"/>
          <w:shd w:val="clear" w:color="auto" w:fill="FFFFFF"/>
          <w:lang w:val="en-GB"/>
        </w:rPr>
        <w:t xml:space="preserve"> to make it easier to see the traffic lights</w:t>
      </w:r>
      <w:r>
        <w:rPr>
          <w:rFonts w:ascii="Arial" w:eastAsia="Times New Roman" w:hAnsi="Arial" w:cs="Arial"/>
          <w:color w:val="222222"/>
          <w:bdr w:val="none" w:sz="0" w:space="0" w:color="auto"/>
          <w:shd w:val="clear" w:color="auto" w:fill="FFFFFF"/>
          <w:lang w:val="en-GB"/>
        </w:rPr>
        <w:t>.  This was seconded by Councillor G Tonkinson, on a vote this was carried.</w:t>
      </w:r>
    </w:p>
    <w:p w14:paraId="01524113" w14:textId="2709A068" w:rsidR="00997143" w:rsidRDefault="00997143"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p>
    <w:p w14:paraId="3757EF90" w14:textId="22F4CA25" w:rsidR="00326095" w:rsidRDefault="00B333E6"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Signage on the Lillishall Abbey Road as it joins the B4379</w:t>
      </w:r>
      <w:r w:rsidR="006019EC">
        <w:rPr>
          <w:rFonts w:ascii="Arial" w:eastAsia="Times New Roman" w:hAnsi="Arial" w:cs="Arial"/>
          <w:color w:val="222222"/>
          <w:bdr w:val="none" w:sz="0" w:space="0" w:color="auto"/>
          <w:shd w:val="clear" w:color="auto" w:fill="FFFFFF"/>
          <w:lang w:val="en-GB"/>
        </w:rPr>
        <w:t xml:space="preserve">, this </w:t>
      </w:r>
      <w:r>
        <w:rPr>
          <w:rFonts w:ascii="Arial" w:eastAsia="Times New Roman" w:hAnsi="Arial" w:cs="Arial"/>
          <w:color w:val="222222"/>
          <w:bdr w:val="none" w:sz="0" w:space="0" w:color="auto"/>
          <w:shd w:val="clear" w:color="auto" w:fill="FFFFFF"/>
          <w:lang w:val="en-GB"/>
        </w:rPr>
        <w:t xml:space="preserve">sign appears to need to be relocated and should be moved to a more appropriate location. </w:t>
      </w:r>
      <w:r w:rsidR="006019EC">
        <w:rPr>
          <w:rFonts w:ascii="Arial" w:eastAsia="Times New Roman" w:hAnsi="Arial" w:cs="Arial"/>
          <w:color w:val="222222"/>
          <w:bdr w:val="none" w:sz="0" w:space="0" w:color="auto"/>
          <w:shd w:val="clear" w:color="auto" w:fill="FFFFFF"/>
          <w:lang w:val="en-GB"/>
        </w:rPr>
        <w:t xml:space="preserve">In addition </w:t>
      </w:r>
      <w:r>
        <w:rPr>
          <w:rFonts w:ascii="Arial" w:eastAsia="Times New Roman" w:hAnsi="Arial" w:cs="Arial"/>
          <w:color w:val="222222"/>
          <w:bdr w:val="none" w:sz="0" w:space="0" w:color="auto"/>
          <w:shd w:val="clear" w:color="auto" w:fill="FFFFFF"/>
          <w:lang w:val="en-GB"/>
        </w:rPr>
        <w:t xml:space="preserve">a </w:t>
      </w:r>
      <w:r w:rsidR="006019EC">
        <w:rPr>
          <w:rFonts w:ascii="Arial" w:eastAsia="Times New Roman" w:hAnsi="Arial" w:cs="Arial"/>
          <w:color w:val="222222"/>
          <w:bdr w:val="none" w:sz="0" w:space="0" w:color="auto"/>
          <w:shd w:val="clear" w:color="auto" w:fill="FFFFFF"/>
          <w:lang w:val="en-GB"/>
        </w:rPr>
        <w:t xml:space="preserve">more </w:t>
      </w:r>
      <w:r>
        <w:rPr>
          <w:rFonts w:ascii="Arial" w:eastAsia="Times New Roman" w:hAnsi="Arial" w:cs="Arial"/>
          <w:color w:val="222222"/>
          <w:bdr w:val="none" w:sz="0" w:space="0" w:color="auto"/>
          <w:shd w:val="clear" w:color="auto" w:fill="FFFFFF"/>
          <w:lang w:val="en-GB"/>
        </w:rPr>
        <w:t>prominent sign should be displayed by the A5 junction going onto the B4379 to highlight no access for large vehicles apart from access to business</w:t>
      </w:r>
      <w:r w:rsidR="006019EC">
        <w:rPr>
          <w:rFonts w:ascii="Arial" w:eastAsia="Times New Roman" w:hAnsi="Arial" w:cs="Arial"/>
          <w:color w:val="222222"/>
          <w:bdr w:val="none" w:sz="0" w:space="0" w:color="auto"/>
          <w:shd w:val="clear" w:color="auto" w:fill="FFFFFF"/>
          <w:lang w:val="en-GB"/>
        </w:rPr>
        <w:t>es</w:t>
      </w:r>
      <w:r>
        <w:rPr>
          <w:rFonts w:ascii="Arial" w:eastAsia="Times New Roman" w:hAnsi="Arial" w:cs="Arial"/>
          <w:color w:val="222222"/>
          <w:bdr w:val="none" w:sz="0" w:space="0" w:color="auto"/>
          <w:shd w:val="clear" w:color="auto" w:fill="FFFFFF"/>
          <w:lang w:val="en-GB"/>
        </w:rPr>
        <w:t xml:space="preserve"> within the Parish.</w:t>
      </w:r>
      <w:r w:rsidR="00326095">
        <w:rPr>
          <w:rFonts w:ascii="Arial" w:eastAsia="Times New Roman" w:hAnsi="Arial" w:cs="Arial"/>
          <w:color w:val="222222"/>
          <w:bdr w:val="none" w:sz="0" w:space="0" w:color="auto"/>
          <w:shd w:val="clear" w:color="auto" w:fill="FFFFFF"/>
          <w:lang w:val="en-GB"/>
        </w:rPr>
        <w:t xml:space="preserve"> The signs should be located in a position that allows the vehicles to turn around safely before getting to the road they cannot access, this may involve liaising with the Telford and Wrekin Council.</w:t>
      </w:r>
    </w:p>
    <w:p w14:paraId="416C5D9A" w14:textId="77777777" w:rsidR="00326095" w:rsidRDefault="00326095"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p>
    <w:p w14:paraId="7E523151" w14:textId="53671D2E" w:rsidR="00B333E6" w:rsidRDefault="00B333E6"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lastRenderedPageBreak/>
        <w:t xml:space="preserve">It was proposed by Councillor G Tonkinson that the Clerk write to Highways and raise the above 2 items </w:t>
      </w:r>
      <w:r w:rsidR="00326095">
        <w:rPr>
          <w:rFonts w:ascii="Arial" w:eastAsia="Times New Roman" w:hAnsi="Arial" w:cs="Arial"/>
          <w:color w:val="222222"/>
          <w:bdr w:val="none" w:sz="0" w:space="0" w:color="auto"/>
          <w:shd w:val="clear" w:color="auto" w:fill="FFFFFF"/>
          <w:lang w:val="en-GB"/>
        </w:rPr>
        <w:t xml:space="preserve">as a matter of urgency </w:t>
      </w:r>
      <w:r>
        <w:rPr>
          <w:rFonts w:ascii="Arial" w:eastAsia="Times New Roman" w:hAnsi="Arial" w:cs="Arial"/>
          <w:color w:val="222222"/>
          <w:bdr w:val="none" w:sz="0" w:space="0" w:color="auto"/>
          <w:shd w:val="clear" w:color="auto" w:fill="FFFFFF"/>
          <w:lang w:val="en-GB"/>
        </w:rPr>
        <w:t>and seconded by Councillor D Himsworth</w:t>
      </w:r>
      <w:r w:rsidR="00326095">
        <w:rPr>
          <w:rFonts w:ascii="Arial" w:eastAsia="Times New Roman" w:hAnsi="Arial" w:cs="Arial"/>
          <w:color w:val="222222"/>
          <w:bdr w:val="none" w:sz="0" w:space="0" w:color="auto"/>
          <w:shd w:val="clear" w:color="auto" w:fill="FFFFFF"/>
          <w:lang w:val="en-GB"/>
        </w:rPr>
        <w:t xml:space="preserve"> and on a vote this was carried.</w:t>
      </w:r>
    </w:p>
    <w:p w14:paraId="35D741DB" w14:textId="77777777" w:rsidR="006019EC" w:rsidRDefault="006019EC"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p>
    <w:p w14:paraId="09DA2C35" w14:textId="47639C11" w:rsidR="006019EC" w:rsidRDefault="006019EC" w:rsidP="00C372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r w:rsidRPr="006019EC">
        <w:rPr>
          <w:rFonts w:ascii="Arial" w:eastAsia="Times New Roman" w:hAnsi="Arial" w:cs="Arial"/>
          <w:b/>
          <w:bCs/>
          <w:color w:val="222222"/>
          <w:bdr w:val="none" w:sz="0" w:space="0" w:color="auto"/>
          <w:shd w:val="clear" w:color="auto" w:fill="FFFFFF"/>
          <w:lang w:val="en-GB"/>
        </w:rPr>
        <w:t>Action:</w:t>
      </w:r>
      <w:r>
        <w:rPr>
          <w:rFonts w:ascii="Arial" w:eastAsia="Times New Roman" w:hAnsi="Arial" w:cs="Arial"/>
          <w:color w:val="222222"/>
          <w:bdr w:val="none" w:sz="0" w:space="0" w:color="auto"/>
          <w:shd w:val="clear" w:color="auto" w:fill="FFFFFF"/>
          <w:lang w:val="en-GB"/>
        </w:rPr>
        <w:t xml:space="preserve"> Clerk to contact Highways.</w:t>
      </w:r>
    </w:p>
    <w:p w14:paraId="3FF5AACF" w14:textId="28A5F9DF" w:rsidR="00C3724C" w:rsidRPr="00271857" w:rsidRDefault="00B333E6" w:rsidP="0032609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 xml:space="preserve"> </w:t>
      </w:r>
    </w:p>
    <w:p w14:paraId="591C4055" w14:textId="07F54A83"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r w:rsidRPr="00271857">
        <w:rPr>
          <w:rFonts w:ascii="Arial" w:eastAsia="Times New Roman" w:hAnsi="Arial" w:cs="Arial"/>
          <w:color w:val="323130"/>
          <w:szCs w:val="20"/>
          <w:bdr w:val="none" w:sz="0" w:space="0" w:color="auto"/>
          <w:shd w:val="clear" w:color="auto" w:fill="FFFFFF"/>
          <w:lang w:val="en-GB" w:eastAsia="en-GB"/>
        </w:rPr>
        <w:t>145/21.</w:t>
      </w:r>
      <w:r w:rsidRPr="00271857">
        <w:rPr>
          <w:rFonts w:ascii="Arial" w:eastAsia="Times New Roman" w:hAnsi="Arial" w:cs="Arial"/>
          <w:color w:val="323130"/>
          <w:szCs w:val="20"/>
          <w:bdr w:val="none" w:sz="0" w:space="0" w:color="auto"/>
          <w:shd w:val="clear" w:color="auto" w:fill="FFFFFF"/>
          <w:lang w:val="en-GB" w:eastAsia="en-GB"/>
        </w:rPr>
        <w:tab/>
        <w:t>To discuss letting the Contract for Playing Field maintenance 2022/23</w:t>
      </w:r>
    </w:p>
    <w:p w14:paraId="2F0DF638" w14:textId="77777777"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bdr w:val="none" w:sz="0" w:space="0" w:color="auto"/>
          <w:shd w:val="clear" w:color="auto" w:fill="FFFFFF"/>
          <w:lang w:val="en-GB"/>
        </w:rPr>
      </w:pPr>
    </w:p>
    <w:p w14:paraId="723243A0" w14:textId="011FDD2C"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bdr w:val="none" w:sz="0" w:space="0" w:color="auto"/>
          <w:shd w:val="clear" w:color="auto" w:fill="FFFFFF"/>
          <w:lang w:val="en-GB"/>
        </w:rPr>
      </w:pPr>
      <w:r w:rsidRPr="00271857">
        <w:rPr>
          <w:rFonts w:ascii="Arial" w:eastAsia="Times New Roman" w:hAnsi="Arial" w:cs="Arial"/>
          <w:color w:val="222222"/>
          <w:bdr w:val="none" w:sz="0" w:space="0" w:color="auto"/>
          <w:shd w:val="clear" w:color="auto" w:fill="FFFFFF"/>
          <w:lang w:val="en-GB"/>
        </w:rPr>
        <w:t>There have been 2 tender bids received for the Playing field contract</w:t>
      </w:r>
      <w:r w:rsidR="006019EC">
        <w:rPr>
          <w:rFonts w:ascii="Arial" w:eastAsia="Times New Roman" w:hAnsi="Arial" w:cs="Arial"/>
          <w:color w:val="222222"/>
          <w:bdr w:val="none" w:sz="0" w:space="0" w:color="auto"/>
          <w:shd w:val="clear" w:color="auto" w:fill="FFFFFF"/>
          <w:lang w:val="en-GB"/>
        </w:rPr>
        <w:t>, the specification was advertised on the notic</w:t>
      </w:r>
      <w:r w:rsidR="00EE2688">
        <w:rPr>
          <w:rFonts w:ascii="Arial" w:eastAsia="Times New Roman" w:hAnsi="Arial" w:cs="Arial"/>
          <w:color w:val="222222"/>
          <w:bdr w:val="none" w:sz="0" w:space="0" w:color="auto"/>
          <w:shd w:val="clear" w:color="auto" w:fill="FFFFFF"/>
          <w:lang w:val="en-GB"/>
        </w:rPr>
        <w:t>e</w:t>
      </w:r>
      <w:r w:rsidR="006019EC">
        <w:rPr>
          <w:rFonts w:ascii="Arial" w:eastAsia="Times New Roman" w:hAnsi="Arial" w:cs="Arial"/>
          <w:color w:val="222222"/>
          <w:bdr w:val="none" w:sz="0" w:space="0" w:color="auto"/>
          <w:shd w:val="clear" w:color="auto" w:fill="FFFFFF"/>
          <w:lang w:val="en-GB"/>
        </w:rPr>
        <w:t>boards</w:t>
      </w:r>
      <w:r w:rsidR="00056538">
        <w:rPr>
          <w:rFonts w:ascii="Arial" w:eastAsia="Times New Roman" w:hAnsi="Arial" w:cs="Arial"/>
          <w:color w:val="222222"/>
          <w:bdr w:val="none" w:sz="0" w:space="0" w:color="auto"/>
          <w:shd w:val="clear" w:color="auto" w:fill="FFFFFF"/>
          <w:lang w:val="en-GB"/>
        </w:rPr>
        <w:t xml:space="preserve"> and the website</w:t>
      </w:r>
      <w:r w:rsidRPr="00271857">
        <w:rPr>
          <w:rFonts w:ascii="Arial" w:eastAsia="Times New Roman" w:hAnsi="Arial" w:cs="Arial"/>
          <w:color w:val="222222"/>
          <w:bdr w:val="none" w:sz="0" w:space="0" w:color="auto"/>
          <w:shd w:val="clear" w:color="auto" w:fill="FFFFFF"/>
          <w:lang w:val="en-GB"/>
        </w:rPr>
        <w:t>:</w:t>
      </w:r>
      <w:r w:rsidR="00056538">
        <w:rPr>
          <w:rFonts w:ascii="Arial" w:eastAsia="Times New Roman" w:hAnsi="Arial" w:cs="Arial"/>
          <w:color w:val="222222"/>
          <w:bdr w:val="none" w:sz="0" w:space="0" w:color="auto"/>
          <w:shd w:val="clear" w:color="auto" w:fill="FFFFFF"/>
          <w:lang w:val="en-GB"/>
        </w:rPr>
        <w:t>-</w:t>
      </w:r>
    </w:p>
    <w:p w14:paraId="0D594BDC"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bdr w:val="none" w:sz="0" w:space="0" w:color="auto"/>
          <w:shd w:val="clear" w:color="auto" w:fill="FFFFFF"/>
          <w:lang w:val="en-GB"/>
        </w:rPr>
      </w:pPr>
    </w:p>
    <w:p w14:paraId="35BFFEC7"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bdr w:val="none" w:sz="0" w:space="0" w:color="auto"/>
          <w:shd w:val="clear" w:color="auto" w:fill="FFFFFF"/>
          <w:lang w:val="en-GB"/>
        </w:rPr>
      </w:pPr>
      <w:r w:rsidRPr="00271857">
        <w:rPr>
          <w:rFonts w:ascii="Arial" w:eastAsia="Times New Roman" w:hAnsi="Arial" w:cs="Arial"/>
          <w:color w:val="222222"/>
          <w:bdr w:val="none" w:sz="0" w:space="0" w:color="auto"/>
          <w:shd w:val="clear" w:color="auto" w:fill="FFFFFF"/>
          <w:lang w:val="en-GB"/>
        </w:rPr>
        <w:t>Tender 1</w:t>
      </w:r>
      <w:r w:rsidRPr="00271857">
        <w:rPr>
          <w:rFonts w:ascii="Arial" w:eastAsia="Times New Roman" w:hAnsi="Arial" w:cs="Arial"/>
          <w:color w:val="222222"/>
          <w:bdr w:val="none" w:sz="0" w:space="0" w:color="auto"/>
          <w:shd w:val="clear" w:color="auto" w:fill="FFFFFF"/>
          <w:lang w:val="en-GB"/>
        </w:rPr>
        <w:tab/>
        <w:t>£180 per cut for 16 cuts total per annum £2880.00</w:t>
      </w:r>
    </w:p>
    <w:p w14:paraId="447B6738"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bdr w:val="none" w:sz="0" w:space="0" w:color="auto"/>
          <w:shd w:val="clear" w:color="auto" w:fill="FFFFFF"/>
          <w:lang w:val="en-GB"/>
        </w:rPr>
      </w:pPr>
      <w:r w:rsidRPr="00271857">
        <w:rPr>
          <w:rFonts w:ascii="Arial" w:eastAsia="Times New Roman" w:hAnsi="Arial" w:cs="Arial"/>
          <w:color w:val="222222"/>
          <w:bdr w:val="none" w:sz="0" w:space="0" w:color="auto"/>
          <w:shd w:val="clear" w:color="auto" w:fill="FFFFFF"/>
          <w:lang w:val="en-GB"/>
        </w:rPr>
        <w:t>Tender 2</w:t>
      </w:r>
      <w:r w:rsidRPr="00271857">
        <w:rPr>
          <w:rFonts w:ascii="Arial" w:eastAsia="Times New Roman" w:hAnsi="Arial" w:cs="Arial"/>
          <w:color w:val="222222"/>
          <w:bdr w:val="none" w:sz="0" w:space="0" w:color="auto"/>
          <w:shd w:val="clear" w:color="auto" w:fill="FFFFFF"/>
          <w:lang w:val="en-GB"/>
        </w:rPr>
        <w:tab/>
        <w:t>£90 per cut for 16 cuts total per annum £1440.00</w:t>
      </w:r>
    </w:p>
    <w:p w14:paraId="68384680" w14:textId="026FAC25"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p>
    <w:p w14:paraId="112BA989" w14:textId="19594594" w:rsidR="00326095" w:rsidRDefault="00326095" w:rsidP="007A1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r>
        <w:rPr>
          <w:rFonts w:ascii="Arial" w:eastAsia="Times New Roman" w:hAnsi="Arial" w:cs="Arial"/>
          <w:color w:val="323130"/>
          <w:szCs w:val="20"/>
          <w:bdr w:val="none" w:sz="0" w:space="0" w:color="auto"/>
          <w:shd w:val="clear" w:color="auto" w:fill="FFFFFF"/>
          <w:lang w:val="en-GB" w:eastAsia="en-GB"/>
        </w:rPr>
        <w:t xml:space="preserve">It was proposed by Councillor </w:t>
      </w:r>
      <w:r w:rsidR="007A19B4">
        <w:rPr>
          <w:rFonts w:ascii="Arial" w:eastAsia="Times New Roman" w:hAnsi="Arial" w:cs="Arial"/>
          <w:color w:val="323130"/>
          <w:szCs w:val="20"/>
          <w:bdr w:val="none" w:sz="0" w:space="0" w:color="auto"/>
          <w:shd w:val="clear" w:color="auto" w:fill="FFFFFF"/>
          <w:lang w:val="en-GB" w:eastAsia="en-GB"/>
        </w:rPr>
        <w:t xml:space="preserve">Dr A </w:t>
      </w:r>
      <w:r w:rsidR="00EE2688">
        <w:rPr>
          <w:rFonts w:ascii="Arial" w:eastAsia="Times New Roman" w:hAnsi="Arial" w:cs="Arial"/>
          <w:color w:val="323130"/>
          <w:szCs w:val="20"/>
          <w:bdr w:val="none" w:sz="0" w:space="0" w:color="auto"/>
          <w:shd w:val="clear" w:color="auto" w:fill="FFFFFF"/>
          <w:lang w:val="en-GB" w:eastAsia="en-GB"/>
        </w:rPr>
        <w:t>MacWhannell</w:t>
      </w:r>
      <w:r w:rsidR="007A19B4">
        <w:rPr>
          <w:rFonts w:ascii="Arial" w:eastAsia="Times New Roman" w:hAnsi="Arial" w:cs="Arial"/>
          <w:color w:val="323130"/>
          <w:szCs w:val="20"/>
          <w:bdr w:val="none" w:sz="0" w:space="0" w:color="auto"/>
          <w:shd w:val="clear" w:color="auto" w:fill="FFFFFF"/>
          <w:lang w:val="en-GB" w:eastAsia="en-GB"/>
        </w:rPr>
        <w:t xml:space="preserve"> </w:t>
      </w:r>
      <w:r>
        <w:rPr>
          <w:rFonts w:ascii="Arial" w:eastAsia="Times New Roman" w:hAnsi="Arial" w:cs="Arial"/>
          <w:color w:val="323130"/>
          <w:szCs w:val="20"/>
          <w:bdr w:val="none" w:sz="0" w:space="0" w:color="auto"/>
          <w:shd w:val="clear" w:color="auto" w:fill="FFFFFF"/>
          <w:lang w:val="en-GB" w:eastAsia="en-GB"/>
        </w:rPr>
        <w:t>and seconded by Councillor</w:t>
      </w:r>
      <w:r w:rsidR="007A19B4">
        <w:rPr>
          <w:rFonts w:ascii="Arial" w:eastAsia="Times New Roman" w:hAnsi="Arial" w:cs="Arial"/>
          <w:color w:val="323130"/>
          <w:szCs w:val="20"/>
          <w:bdr w:val="none" w:sz="0" w:space="0" w:color="auto"/>
          <w:shd w:val="clear" w:color="auto" w:fill="FFFFFF"/>
          <w:lang w:val="en-GB" w:eastAsia="en-GB"/>
        </w:rPr>
        <w:t xml:space="preserve"> A Edwards</w:t>
      </w:r>
      <w:r>
        <w:rPr>
          <w:rFonts w:ascii="Arial" w:eastAsia="Times New Roman" w:hAnsi="Arial" w:cs="Arial"/>
          <w:color w:val="323130"/>
          <w:szCs w:val="20"/>
          <w:bdr w:val="none" w:sz="0" w:space="0" w:color="auto"/>
          <w:shd w:val="clear" w:color="auto" w:fill="FFFFFF"/>
          <w:lang w:val="en-GB" w:eastAsia="en-GB"/>
        </w:rPr>
        <w:t xml:space="preserve"> that contractor 2 is retained for the grounds maintenance contract as per the detailed specification</w:t>
      </w:r>
      <w:r w:rsidR="00056538">
        <w:rPr>
          <w:rFonts w:ascii="Arial" w:eastAsia="Times New Roman" w:hAnsi="Arial" w:cs="Arial"/>
          <w:color w:val="323130"/>
          <w:szCs w:val="20"/>
          <w:bdr w:val="none" w:sz="0" w:space="0" w:color="auto"/>
          <w:shd w:val="clear" w:color="auto" w:fill="FFFFFF"/>
          <w:lang w:val="en-GB" w:eastAsia="en-GB"/>
        </w:rPr>
        <w:t>, on a vote this was carried.</w:t>
      </w:r>
    </w:p>
    <w:p w14:paraId="7025AB3F"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p>
    <w:p w14:paraId="2BDCF584" w14:textId="51F57E35"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sidRPr="00271857">
        <w:rPr>
          <w:rFonts w:ascii="Arial" w:eastAsia="Times New Roman" w:hAnsi="Arial" w:cs="Arial"/>
          <w:color w:val="222222"/>
          <w:bdr w:val="none" w:sz="0" w:space="0" w:color="auto"/>
          <w:shd w:val="clear" w:color="auto" w:fill="FFFFFF"/>
          <w:lang w:val="en-GB"/>
        </w:rPr>
        <w:t>146/21.</w:t>
      </w:r>
      <w:r w:rsidRPr="00271857">
        <w:rPr>
          <w:rFonts w:ascii="Arial" w:eastAsia="Times New Roman" w:hAnsi="Arial" w:cs="Arial"/>
          <w:color w:val="222222"/>
          <w:bdr w:val="none" w:sz="0" w:space="0" w:color="auto"/>
          <w:shd w:val="clear" w:color="auto" w:fill="FFFFFF"/>
          <w:lang w:val="en-GB"/>
        </w:rPr>
        <w:tab/>
        <w:t>To set a budget and associated precept for 2022-23</w:t>
      </w:r>
    </w:p>
    <w:p w14:paraId="21D7660C" w14:textId="77777777" w:rsidR="00414D8C" w:rsidRDefault="00414D8C"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51F78BB3" w14:textId="7F74FF82" w:rsidR="00271857" w:rsidRDefault="00414D8C"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The proposed budget and precept was set out as appendix 1 to these minutes.</w:t>
      </w:r>
    </w:p>
    <w:p w14:paraId="4C09A509" w14:textId="77777777" w:rsidR="00414D8C" w:rsidRDefault="00414D8C"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1832673F" w14:textId="6F079C7E" w:rsidR="00F15098" w:rsidRDefault="009B076A" w:rsidP="00414D8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It was proposed by Councillor</w:t>
      </w:r>
      <w:r w:rsidR="007A19B4">
        <w:rPr>
          <w:rFonts w:ascii="Arial" w:eastAsia="Times New Roman" w:hAnsi="Arial" w:cs="Arial"/>
          <w:color w:val="222222"/>
          <w:bdr w:val="none" w:sz="0" w:space="0" w:color="auto"/>
          <w:shd w:val="clear" w:color="auto" w:fill="FFFFFF"/>
          <w:lang w:val="en-GB"/>
        </w:rPr>
        <w:t xml:space="preserve"> Dr A </w:t>
      </w:r>
      <w:r w:rsidR="00EE2688">
        <w:rPr>
          <w:rFonts w:ascii="Arial" w:eastAsia="Times New Roman" w:hAnsi="Arial" w:cs="Arial"/>
          <w:color w:val="222222"/>
          <w:bdr w:val="none" w:sz="0" w:space="0" w:color="auto"/>
          <w:shd w:val="clear" w:color="auto" w:fill="FFFFFF"/>
          <w:lang w:val="en-GB"/>
        </w:rPr>
        <w:t>MacWhannell</w:t>
      </w:r>
      <w:r>
        <w:rPr>
          <w:rFonts w:ascii="Arial" w:eastAsia="Times New Roman" w:hAnsi="Arial" w:cs="Arial"/>
          <w:color w:val="222222"/>
          <w:bdr w:val="none" w:sz="0" w:space="0" w:color="auto"/>
          <w:shd w:val="clear" w:color="auto" w:fill="FFFFFF"/>
          <w:lang w:val="en-GB"/>
        </w:rPr>
        <w:t xml:space="preserve"> and seconded by Councillor </w:t>
      </w:r>
      <w:r w:rsidR="007A19B4">
        <w:rPr>
          <w:rFonts w:ascii="Arial" w:eastAsia="Times New Roman" w:hAnsi="Arial" w:cs="Arial"/>
          <w:color w:val="222222"/>
          <w:bdr w:val="none" w:sz="0" w:space="0" w:color="auto"/>
          <w:shd w:val="clear" w:color="auto" w:fill="FFFFFF"/>
          <w:lang w:val="en-GB"/>
        </w:rPr>
        <w:t xml:space="preserve">A </w:t>
      </w:r>
      <w:r w:rsidR="00414D8C">
        <w:rPr>
          <w:rFonts w:ascii="Arial" w:eastAsia="Times New Roman" w:hAnsi="Arial" w:cs="Arial"/>
          <w:color w:val="222222"/>
          <w:bdr w:val="none" w:sz="0" w:space="0" w:color="auto"/>
          <w:shd w:val="clear" w:color="auto" w:fill="FFFFFF"/>
          <w:lang w:val="en-GB"/>
        </w:rPr>
        <w:t>Edwards</w:t>
      </w:r>
      <w:r w:rsidR="007A19B4">
        <w:rPr>
          <w:rFonts w:ascii="Arial" w:eastAsia="Times New Roman" w:hAnsi="Arial" w:cs="Arial"/>
          <w:color w:val="222222"/>
          <w:bdr w:val="none" w:sz="0" w:space="0" w:color="auto"/>
          <w:shd w:val="clear" w:color="auto" w:fill="FFFFFF"/>
          <w:lang w:val="en-GB"/>
        </w:rPr>
        <w:t xml:space="preserve"> t</w:t>
      </w:r>
      <w:r>
        <w:rPr>
          <w:rFonts w:ascii="Arial" w:eastAsia="Times New Roman" w:hAnsi="Arial" w:cs="Arial"/>
          <w:color w:val="222222"/>
          <w:bdr w:val="none" w:sz="0" w:space="0" w:color="auto"/>
          <w:shd w:val="clear" w:color="auto" w:fill="FFFFFF"/>
          <w:lang w:val="en-GB"/>
        </w:rPr>
        <w:t>o set a precept at the level of £16800</w:t>
      </w:r>
      <w:r w:rsidR="007A19B4">
        <w:rPr>
          <w:rFonts w:ascii="Arial" w:eastAsia="Times New Roman" w:hAnsi="Arial" w:cs="Arial"/>
          <w:color w:val="222222"/>
          <w:bdr w:val="none" w:sz="0" w:space="0" w:color="auto"/>
          <w:shd w:val="clear" w:color="auto" w:fill="FFFFFF"/>
          <w:lang w:val="en-GB"/>
        </w:rPr>
        <w:t xml:space="preserve"> (part 1)</w:t>
      </w:r>
      <w:r w:rsidR="00F15098">
        <w:rPr>
          <w:rFonts w:ascii="Arial" w:eastAsia="Times New Roman" w:hAnsi="Arial" w:cs="Arial"/>
          <w:color w:val="222222"/>
          <w:bdr w:val="none" w:sz="0" w:space="0" w:color="auto"/>
          <w:shd w:val="clear" w:color="auto" w:fill="FFFFFF"/>
          <w:lang w:val="en-GB"/>
        </w:rPr>
        <w:t>. On a vote this was carried.</w:t>
      </w:r>
    </w:p>
    <w:p w14:paraId="33A3FD6F" w14:textId="77777777"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60B5642F" w14:textId="5FEDE604" w:rsidR="00F15098" w:rsidRDefault="00F15098" w:rsidP="00414D8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 xml:space="preserve">It was proposed by Councillor Dr A </w:t>
      </w:r>
      <w:r w:rsidR="00EE2688">
        <w:rPr>
          <w:rFonts w:ascii="Arial" w:eastAsia="Times New Roman" w:hAnsi="Arial" w:cs="Arial"/>
          <w:color w:val="222222"/>
          <w:bdr w:val="none" w:sz="0" w:space="0" w:color="auto"/>
          <w:shd w:val="clear" w:color="auto" w:fill="FFFFFF"/>
          <w:lang w:val="en-GB"/>
        </w:rPr>
        <w:t>MacWhannell</w:t>
      </w:r>
      <w:r>
        <w:rPr>
          <w:rFonts w:ascii="Arial" w:eastAsia="Times New Roman" w:hAnsi="Arial" w:cs="Arial"/>
          <w:color w:val="222222"/>
          <w:bdr w:val="none" w:sz="0" w:space="0" w:color="auto"/>
          <w:shd w:val="clear" w:color="auto" w:fill="FFFFFF"/>
          <w:lang w:val="en-GB"/>
        </w:rPr>
        <w:t xml:space="preserve"> and seconded by Councillor A </w:t>
      </w:r>
      <w:r w:rsidR="00414D8C">
        <w:rPr>
          <w:rFonts w:ascii="Arial" w:eastAsia="Times New Roman" w:hAnsi="Arial" w:cs="Arial"/>
          <w:color w:val="222222"/>
          <w:bdr w:val="none" w:sz="0" w:space="0" w:color="auto"/>
          <w:shd w:val="clear" w:color="auto" w:fill="FFFFFF"/>
          <w:lang w:val="en-GB"/>
        </w:rPr>
        <w:t>Edwards</w:t>
      </w:r>
      <w:r>
        <w:rPr>
          <w:rFonts w:ascii="Arial" w:eastAsia="Times New Roman" w:hAnsi="Arial" w:cs="Arial"/>
          <w:color w:val="222222"/>
          <w:bdr w:val="none" w:sz="0" w:space="0" w:color="auto"/>
          <w:shd w:val="clear" w:color="auto" w:fill="FFFFFF"/>
          <w:lang w:val="en-GB"/>
        </w:rPr>
        <w:t xml:space="preserve"> to set a the budget as set out as part 2. On a vote this was carried.</w:t>
      </w:r>
    </w:p>
    <w:p w14:paraId="4C381C25" w14:textId="77777777"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67B22F2C" w14:textId="379B7353" w:rsidR="00F15098" w:rsidRDefault="00F15098" w:rsidP="00414D8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 xml:space="preserve">It was proposed by Councillor J Horne and seconded by Councillor A Edwards to accept part 3 </w:t>
      </w:r>
      <w:r w:rsidR="00056538">
        <w:rPr>
          <w:rFonts w:ascii="Arial" w:eastAsia="Times New Roman" w:hAnsi="Arial" w:cs="Arial"/>
          <w:color w:val="222222"/>
          <w:bdr w:val="none" w:sz="0" w:space="0" w:color="auto"/>
          <w:shd w:val="clear" w:color="auto" w:fill="FFFFFF"/>
          <w:lang w:val="en-GB"/>
        </w:rPr>
        <w:t xml:space="preserve">reserves and Lightsource balances </w:t>
      </w:r>
      <w:r>
        <w:rPr>
          <w:rFonts w:ascii="Arial" w:eastAsia="Times New Roman" w:hAnsi="Arial" w:cs="Arial"/>
          <w:color w:val="222222"/>
          <w:bdr w:val="none" w:sz="0" w:space="0" w:color="auto"/>
          <w:shd w:val="clear" w:color="auto" w:fill="FFFFFF"/>
          <w:lang w:val="en-GB"/>
        </w:rPr>
        <w:t>as below:-</w:t>
      </w:r>
    </w:p>
    <w:p w14:paraId="1705FD3C" w14:textId="5BD09301"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6BA46DA5" w14:textId="427EE2AB"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Parish funds expected balance as at 1/4/22:-</w:t>
      </w:r>
    </w:p>
    <w:p w14:paraId="18CA867A" w14:textId="2C95AD52"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0526E2B5" w14:textId="57CE3CCA"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Elections</w:t>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sidR="002D5C64">
        <w:rPr>
          <w:rFonts w:ascii="Arial" w:eastAsia="Times New Roman" w:hAnsi="Arial" w:cs="Arial"/>
          <w:color w:val="222222"/>
          <w:bdr w:val="none" w:sz="0" w:space="0" w:color="auto"/>
          <w:shd w:val="clear" w:color="auto" w:fill="FFFFFF"/>
          <w:lang w:val="en-GB"/>
        </w:rPr>
        <w:tab/>
      </w:r>
      <w:r w:rsidR="002D5C64">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£2000</w:t>
      </w:r>
    </w:p>
    <w:p w14:paraId="5F6FAD07" w14:textId="5802D656"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General Reserve</w:t>
      </w:r>
      <w:r>
        <w:rPr>
          <w:rFonts w:ascii="Arial" w:eastAsia="Times New Roman" w:hAnsi="Arial" w:cs="Arial"/>
          <w:color w:val="222222"/>
          <w:bdr w:val="none" w:sz="0" w:space="0" w:color="auto"/>
          <w:shd w:val="clear" w:color="auto" w:fill="FFFFFF"/>
          <w:lang w:val="en-GB"/>
        </w:rPr>
        <w:tab/>
      </w:r>
      <w:r w:rsidR="002D5C64">
        <w:rPr>
          <w:rFonts w:ascii="Arial" w:eastAsia="Times New Roman" w:hAnsi="Arial" w:cs="Arial"/>
          <w:color w:val="222222"/>
          <w:bdr w:val="none" w:sz="0" w:space="0" w:color="auto"/>
          <w:shd w:val="clear" w:color="auto" w:fill="FFFFFF"/>
          <w:lang w:val="en-GB"/>
        </w:rPr>
        <w:tab/>
      </w:r>
      <w:r w:rsidR="002D5C64">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£8,800</w:t>
      </w:r>
    </w:p>
    <w:p w14:paraId="7373A4FE" w14:textId="208793A0"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Contingencies</w:t>
      </w:r>
      <w:r>
        <w:rPr>
          <w:rFonts w:ascii="Arial" w:eastAsia="Times New Roman" w:hAnsi="Arial" w:cs="Arial"/>
          <w:color w:val="222222"/>
          <w:bdr w:val="none" w:sz="0" w:space="0" w:color="auto"/>
          <w:shd w:val="clear" w:color="auto" w:fill="FFFFFF"/>
          <w:lang w:val="en-GB"/>
        </w:rPr>
        <w:tab/>
      </w:r>
      <w:r w:rsidR="002D5C64">
        <w:rPr>
          <w:rFonts w:ascii="Arial" w:eastAsia="Times New Roman" w:hAnsi="Arial" w:cs="Arial"/>
          <w:color w:val="222222"/>
          <w:bdr w:val="none" w:sz="0" w:space="0" w:color="auto"/>
          <w:shd w:val="clear" w:color="auto" w:fill="FFFFFF"/>
          <w:lang w:val="en-GB"/>
        </w:rPr>
        <w:tab/>
      </w:r>
      <w:r w:rsidR="002D5C64">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£4196</w:t>
      </w:r>
    </w:p>
    <w:p w14:paraId="6A0E3436" w14:textId="386EA5FF"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Total</w:t>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sidR="002D5C64">
        <w:rPr>
          <w:rFonts w:ascii="Arial" w:eastAsia="Times New Roman" w:hAnsi="Arial" w:cs="Arial"/>
          <w:color w:val="222222"/>
          <w:bdr w:val="none" w:sz="0" w:space="0" w:color="auto"/>
          <w:shd w:val="clear" w:color="auto" w:fill="FFFFFF"/>
          <w:lang w:val="en-GB"/>
        </w:rPr>
        <w:tab/>
      </w:r>
      <w:r w:rsidR="002D5C64">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£14996</w:t>
      </w:r>
    </w:p>
    <w:p w14:paraId="390FC35D" w14:textId="2CC69889"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59D679C3" w14:textId="2A5FC694"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 xml:space="preserve">Lightsource funds </w:t>
      </w:r>
      <w:r w:rsidR="004418BF">
        <w:rPr>
          <w:rFonts w:ascii="Arial" w:eastAsia="Times New Roman" w:hAnsi="Arial" w:cs="Arial"/>
          <w:color w:val="222222"/>
          <w:bdr w:val="none" w:sz="0" w:space="0" w:color="auto"/>
          <w:shd w:val="clear" w:color="auto" w:fill="FFFFFF"/>
          <w:lang w:val="en-GB"/>
        </w:rPr>
        <w:t>expected</w:t>
      </w:r>
      <w:r>
        <w:rPr>
          <w:rFonts w:ascii="Arial" w:eastAsia="Times New Roman" w:hAnsi="Arial" w:cs="Arial"/>
          <w:color w:val="222222"/>
          <w:bdr w:val="none" w:sz="0" w:space="0" w:color="auto"/>
          <w:shd w:val="clear" w:color="auto" w:fill="FFFFFF"/>
          <w:lang w:val="en-GB"/>
        </w:rPr>
        <w:t xml:space="preserve"> balance as at 1/4/22</w:t>
      </w:r>
    </w:p>
    <w:p w14:paraId="747FE1F2" w14:textId="07D017BD"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General Contingencies</w:t>
      </w:r>
      <w:r>
        <w:rPr>
          <w:rFonts w:ascii="Arial" w:eastAsia="Times New Roman" w:hAnsi="Arial" w:cs="Arial"/>
          <w:color w:val="222222"/>
          <w:bdr w:val="none" w:sz="0" w:space="0" w:color="auto"/>
          <w:shd w:val="clear" w:color="auto" w:fill="FFFFFF"/>
          <w:lang w:val="en-GB"/>
        </w:rPr>
        <w:tab/>
      </w:r>
      <w:r w:rsidR="004418BF">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£10,500</w:t>
      </w:r>
    </w:p>
    <w:p w14:paraId="6A14057B" w14:textId="6CE42799" w:rsidR="00F15098" w:rsidRDefault="004418BF"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War Memorial</w:t>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t>£5,000</w:t>
      </w:r>
    </w:p>
    <w:p w14:paraId="068A5F31" w14:textId="1F03CF1B" w:rsidR="004418BF" w:rsidRDefault="004418BF"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Playing Field refurbishment</w:t>
      </w:r>
      <w:r>
        <w:rPr>
          <w:rFonts w:ascii="Arial" w:eastAsia="Times New Roman" w:hAnsi="Arial" w:cs="Arial"/>
          <w:color w:val="222222"/>
          <w:bdr w:val="none" w:sz="0" w:space="0" w:color="auto"/>
          <w:shd w:val="clear" w:color="auto" w:fill="FFFFFF"/>
          <w:lang w:val="en-GB"/>
        </w:rPr>
        <w:tab/>
        <w:t>£5,000</w:t>
      </w:r>
    </w:p>
    <w:p w14:paraId="702CFEDF" w14:textId="3751F2E8" w:rsidR="004418BF" w:rsidRDefault="004418BF"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Total</w:t>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r>
      <w:r>
        <w:rPr>
          <w:rFonts w:ascii="Arial" w:eastAsia="Times New Roman" w:hAnsi="Arial" w:cs="Arial"/>
          <w:color w:val="222222"/>
          <w:bdr w:val="none" w:sz="0" w:space="0" w:color="auto"/>
          <w:shd w:val="clear" w:color="auto" w:fill="FFFFFF"/>
          <w:lang w:val="en-GB"/>
        </w:rPr>
        <w:tab/>
        <w:t>£20,500</w:t>
      </w:r>
    </w:p>
    <w:p w14:paraId="5DE091A2" w14:textId="0B3FEE83" w:rsidR="004418BF" w:rsidRDefault="004418BF"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2EADD854" w14:textId="5B6B1D17" w:rsidR="004418BF" w:rsidRDefault="004418BF"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Pr>
          <w:rFonts w:ascii="Arial" w:eastAsia="Times New Roman" w:hAnsi="Arial" w:cs="Arial"/>
          <w:color w:val="222222"/>
          <w:bdr w:val="none" w:sz="0" w:space="0" w:color="auto"/>
          <w:shd w:val="clear" w:color="auto" w:fill="FFFFFF"/>
          <w:lang w:val="en-GB"/>
        </w:rPr>
        <w:t>On a vote this was carried.</w:t>
      </w:r>
    </w:p>
    <w:p w14:paraId="5F654440" w14:textId="77777777" w:rsidR="00F15098" w:rsidRDefault="00F1509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15066D74" w14:textId="2617B9E3" w:rsidR="009B076A"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sidRPr="009B076A">
        <w:rPr>
          <w:rFonts w:ascii="Arial" w:eastAsia="Times New Roman" w:hAnsi="Arial" w:cs="Arial"/>
          <w:b/>
          <w:bCs/>
          <w:color w:val="222222"/>
          <w:bdr w:val="none" w:sz="0" w:space="0" w:color="auto"/>
          <w:shd w:val="clear" w:color="auto" w:fill="FFFFFF"/>
          <w:lang w:val="en-GB"/>
        </w:rPr>
        <w:t>Action:</w:t>
      </w:r>
      <w:r>
        <w:rPr>
          <w:rFonts w:ascii="Arial" w:eastAsia="Times New Roman" w:hAnsi="Arial" w:cs="Arial"/>
          <w:color w:val="222222"/>
          <w:bdr w:val="none" w:sz="0" w:space="0" w:color="auto"/>
          <w:shd w:val="clear" w:color="auto" w:fill="FFFFFF"/>
          <w:lang w:val="en-GB"/>
        </w:rPr>
        <w:t xml:space="preserve"> Clerk to submit Precept request. </w:t>
      </w:r>
    </w:p>
    <w:p w14:paraId="36E6EA17" w14:textId="61A4127D"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6E662F5B" w14:textId="6133B01D" w:rsidR="00056538" w:rsidRDefault="0005653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16F844B2" w14:textId="4D701351" w:rsidR="00056538" w:rsidRDefault="0005653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5FA1DC2C" w14:textId="5F886457" w:rsidR="00056538" w:rsidRDefault="0005653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0E7E4E14" w14:textId="77777777" w:rsidR="00056538" w:rsidRPr="00271857" w:rsidRDefault="00056538"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56C38D5D" w14:textId="20B720B4"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r w:rsidRPr="00271857">
        <w:rPr>
          <w:rFonts w:ascii="Arial" w:eastAsia="Times New Roman" w:hAnsi="Arial" w:cs="Arial"/>
          <w:color w:val="323130"/>
          <w:bdr w:val="none" w:sz="0" w:space="0" w:color="auto"/>
          <w:shd w:val="clear" w:color="auto" w:fill="FFFFFF"/>
          <w:lang w:val="en-GB"/>
        </w:rPr>
        <w:lastRenderedPageBreak/>
        <w:t>147/21.</w:t>
      </w:r>
      <w:r w:rsidRPr="00271857">
        <w:rPr>
          <w:rFonts w:ascii="Arial" w:eastAsia="Times New Roman" w:hAnsi="Arial" w:cs="Arial"/>
          <w:color w:val="323130"/>
          <w:bdr w:val="none" w:sz="0" w:space="0" w:color="auto"/>
          <w:shd w:val="clear" w:color="auto" w:fill="FFFFFF"/>
          <w:lang w:val="en-GB"/>
        </w:rPr>
        <w:tab/>
      </w:r>
      <w:r w:rsidRPr="00271857">
        <w:rPr>
          <w:rFonts w:ascii="Arial" w:eastAsia="Times New Roman" w:hAnsi="Arial" w:cs="Arial"/>
          <w:color w:val="222222"/>
          <w:bdr w:val="none" w:sz="0" w:space="0" w:color="auto"/>
          <w:shd w:val="clear" w:color="auto" w:fill="FFFFFF"/>
          <w:lang w:val="en-GB"/>
        </w:rPr>
        <w:t>To receive an update on New Seating within Parish </w:t>
      </w:r>
    </w:p>
    <w:p w14:paraId="2C6E6897" w14:textId="77777777"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222222"/>
          <w:bdr w:val="none" w:sz="0" w:space="0" w:color="auto"/>
          <w:shd w:val="clear" w:color="auto" w:fill="FFFFFF"/>
          <w:lang w:val="en-GB"/>
        </w:rPr>
      </w:pPr>
    </w:p>
    <w:p w14:paraId="04160B58" w14:textId="14FC2A5D" w:rsidR="00271857" w:rsidRDefault="004418BF" w:rsidP="004418B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color w:val="323130"/>
          <w:bdr w:val="none" w:sz="0" w:space="0" w:color="auto"/>
          <w:shd w:val="clear" w:color="auto" w:fill="FFFFFF"/>
          <w:lang w:val="en-GB"/>
        </w:rPr>
      </w:pPr>
      <w:r>
        <w:rPr>
          <w:rFonts w:ascii="Arial" w:eastAsia="Times New Roman" w:hAnsi="Arial" w:cs="Arial"/>
          <w:color w:val="323130"/>
          <w:bdr w:val="none" w:sz="0" w:space="0" w:color="auto"/>
          <w:shd w:val="clear" w:color="auto" w:fill="FFFFFF"/>
          <w:lang w:val="en-GB"/>
        </w:rPr>
        <w:t>The seats are now in place in the agreed locations, and the Parish has agreed to look after the seats in situe and any maintenance around the benches will be funded from the Environmental Maintenance budget l</w:t>
      </w:r>
      <w:r w:rsidR="00056538">
        <w:rPr>
          <w:rFonts w:ascii="Arial" w:eastAsia="Times New Roman" w:hAnsi="Arial" w:cs="Arial"/>
          <w:color w:val="323130"/>
          <w:bdr w:val="none" w:sz="0" w:space="0" w:color="auto"/>
          <w:shd w:val="clear" w:color="auto" w:fill="FFFFFF"/>
          <w:lang w:val="en-GB"/>
        </w:rPr>
        <w:t>i</w:t>
      </w:r>
      <w:r>
        <w:rPr>
          <w:rFonts w:ascii="Arial" w:eastAsia="Times New Roman" w:hAnsi="Arial" w:cs="Arial"/>
          <w:color w:val="323130"/>
          <w:bdr w:val="none" w:sz="0" w:space="0" w:color="auto"/>
          <w:shd w:val="clear" w:color="auto" w:fill="FFFFFF"/>
          <w:lang w:val="en-GB"/>
        </w:rPr>
        <w:t>ne. This was noted.</w:t>
      </w:r>
    </w:p>
    <w:p w14:paraId="2A9FB849" w14:textId="77777777" w:rsidR="002D5C64" w:rsidRDefault="002D5C64" w:rsidP="008401E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
          <w:bCs/>
          <w:color w:val="323130"/>
          <w:bdr w:val="none" w:sz="0" w:space="0" w:color="auto"/>
          <w:shd w:val="clear" w:color="auto" w:fill="FFFFFF"/>
          <w:lang w:val="en-GB"/>
        </w:rPr>
      </w:pPr>
    </w:p>
    <w:p w14:paraId="77DAAB45" w14:textId="07E300BB" w:rsidR="004418BF" w:rsidRPr="00271857" w:rsidRDefault="008401E9" w:rsidP="008401E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color w:val="323130"/>
          <w:bdr w:val="none" w:sz="0" w:space="0" w:color="auto"/>
          <w:shd w:val="clear" w:color="auto" w:fill="FFFFFF"/>
          <w:lang w:val="en-GB"/>
        </w:rPr>
      </w:pPr>
      <w:r w:rsidRPr="008401E9">
        <w:rPr>
          <w:rFonts w:ascii="Arial" w:eastAsia="Times New Roman" w:hAnsi="Arial" w:cs="Arial"/>
          <w:b/>
          <w:bCs/>
          <w:color w:val="323130"/>
          <w:bdr w:val="none" w:sz="0" w:space="0" w:color="auto"/>
          <w:shd w:val="clear" w:color="auto" w:fill="FFFFFF"/>
          <w:lang w:val="en-GB"/>
        </w:rPr>
        <w:t>Action:</w:t>
      </w:r>
      <w:r>
        <w:rPr>
          <w:rFonts w:ascii="Arial" w:eastAsia="Times New Roman" w:hAnsi="Arial" w:cs="Arial"/>
          <w:color w:val="323130"/>
          <w:bdr w:val="none" w:sz="0" w:space="0" w:color="auto"/>
          <w:shd w:val="clear" w:color="auto" w:fill="FFFFFF"/>
          <w:lang w:val="en-GB"/>
        </w:rPr>
        <w:t xml:space="preserve"> </w:t>
      </w:r>
      <w:r w:rsidR="004418BF">
        <w:rPr>
          <w:rFonts w:ascii="Arial" w:eastAsia="Times New Roman" w:hAnsi="Arial" w:cs="Arial"/>
          <w:color w:val="323130"/>
          <w:bdr w:val="none" w:sz="0" w:space="0" w:color="auto"/>
          <w:shd w:val="clear" w:color="auto" w:fill="FFFFFF"/>
          <w:lang w:val="en-GB"/>
        </w:rPr>
        <w:t>The Clerk will add the benches to the Parish Council’s insurance</w:t>
      </w:r>
      <w:r>
        <w:rPr>
          <w:rFonts w:ascii="Arial" w:eastAsia="Times New Roman" w:hAnsi="Arial" w:cs="Arial"/>
          <w:color w:val="323130"/>
          <w:bdr w:val="none" w:sz="0" w:space="0" w:color="auto"/>
          <w:shd w:val="clear" w:color="auto" w:fill="FFFFFF"/>
          <w:lang w:val="en-GB"/>
        </w:rPr>
        <w:t xml:space="preserve"> and request the details from the person that has organised the fitting.  Members agreed to send a letter of thanks to the person that has undertaken the hard work to get the benches funded and installed.</w:t>
      </w:r>
    </w:p>
    <w:p w14:paraId="255670F5" w14:textId="77777777" w:rsidR="002D5C64" w:rsidRDefault="002D5C64"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2712FC68" w14:textId="4C6DA4C1"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r w:rsidRPr="00271857">
        <w:rPr>
          <w:rFonts w:ascii="Arial" w:eastAsia="Times New Roman" w:hAnsi="Arial" w:cs="Arial"/>
          <w:color w:val="323130"/>
          <w:bdr w:val="none" w:sz="0" w:space="0" w:color="auto"/>
          <w:shd w:val="clear" w:color="auto" w:fill="FFFFFF"/>
          <w:lang w:val="en-GB"/>
        </w:rPr>
        <w:t>148/21.</w:t>
      </w:r>
      <w:r w:rsidRPr="00271857">
        <w:rPr>
          <w:rFonts w:ascii="Arial" w:eastAsia="Times New Roman" w:hAnsi="Arial" w:cs="Arial"/>
          <w:color w:val="323130"/>
          <w:bdr w:val="none" w:sz="0" w:space="0" w:color="auto"/>
          <w:shd w:val="clear" w:color="auto" w:fill="FFFFFF"/>
          <w:lang w:val="en-GB"/>
        </w:rPr>
        <w:tab/>
        <w:t>To receive an update on the distribution of the smart water packs to residents of the Parish</w:t>
      </w:r>
    </w:p>
    <w:p w14:paraId="2B5B05E6" w14:textId="77777777" w:rsidR="004418BF" w:rsidRDefault="004418BF"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2111E6D1" w14:textId="28F1FE10"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color w:val="323130"/>
          <w:bdr w:val="none" w:sz="0" w:space="0" w:color="auto"/>
          <w:shd w:val="clear" w:color="auto" w:fill="FFFFFF"/>
          <w:lang w:val="en-GB"/>
        </w:rPr>
      </w:pPr>
      <w:r>
        <w:rPr>
          <w:rFonts w:ascii="Arial" w:eastAsia="Times New Roman" w:hAnsi="Arial" w:cs="Arial"/>
          <w:color w:val="323130"/>
          <w:bdr w:val="none" w:sz="0" w:space="0" w:color="auto"/>
          <w:shd w:val="clear" w:color="auto" w:fill="FFFFFF"/>
          <w:lang w:val="en-GB"/>
        </w:rPr>
        <w:t>T</w:t>
      </w:r>
      <w:r w:rsidRPr="009B076A">
        <w:rPr>
          <w:rFonts w:ascii="Arial" w:eastAsia="Times New Roman" w:hAnsi="Arial" w:cs="Arial"/>
          <w:color w:val="323130"/>
          <w:bdr w:val="none" w:sz="0" w:space="0" w:color="auto"/>
          <w:shd w:val="clear" w:color="auto" w:fill="FFFFFF"/>
          <w:lang w:val="en-GB"/>
        </w:rPr>
        <w:t>he packs need to be preregister before they are sent to houses in the Parish.  If they are not we have been advised by the Crime Prevention Officer that the uptake is very low on them being registered.</w:t>
      </w:r>
      <w:r>
        <w:rPr>
          <w:rFonts w:ascii="Arial" w:eastAsia="Times New Roman" w:hAnsi="Arial" w:cs="Arial"/>
          <w:color w:val="323130"/>
          <w:bdr w:val="none" w:sz="0" w:space="0" w:color="auto"/>
          <w:shd w:val="clear" w:color="auto" w:fill="FFFFFF"/>
          <w:lang w:val="en-GB"/>
        </w:rPr>
        <w:t xml:space="preserve">  The Clerk </w:t>
      </w:r>
      <w:r w:rsidRPr="009B076A">
        <w:rPr>
          <w:rFonts w:ascii="Arial" w:eastAsia="Times New Roman" w:hAnsi="Arial" w:cs="Arial"/>
          <w:color w:val="323130"/>
          <w:bdr w:val="none" w:sz="0" w:space="0" w:color="auto"/>
          <w:shd w:val="clear" w:color="auto" w:fill="FFFFFF"/>
          <w:lang w:val="en-GB"/>
        </w:rPr>
        <w:t>contacted Shropshire Council to ask for an update</w:t>
      </w:r>
      <w:r w:rsidR="00056538">
        <w:rPr>
          <w:rFonts w:ascii="Arial" w:eastAsia="Times New Roman" w:hAnsi="Arial" w:cs="Arial"/>
          <w:color w:val="323130"/>
          <w:bdr w:val="none" w:sz="0" w:space="0" w:color="auto"/>
          <w:shd w:val="clear" w:color="auto" w:fill="FFFFFF"/>
          <w:lang w:val="en-GB"/>
        </w:rPr>
        <w:t>d</w:t>
      </w:r>
      <w:r w:rsidRPr="009B076A">
        <w:rPr>
          <w:rFonts w:ascii="Arial" w:eastAsia="Times New Roman" w:hAnsi="Arial" w:cs="Arial"/>
          <w:color w:val="323130"/>
          <w:bdr w:val="none" w:sz="0" w:space="0" w:color="auto"/>
          <w:shd w:val="clear" w:color="auto" w:fill="FFFFFF"/>
          <w:lang w:val="en-GB"/>
        </w:rPr>
        <w:t xml:space="preserve"> electoral role to use to register each pack to an address, using the name held on the register.</w:t>
      </w:r>
      <w:r>
        <w:rPr>
          <w:rFonts w:ascii="Arial" w:eastAsia="Times New Roman" w:hAnsi="Arial" w:cs="Arial"/>
          <w:color w:val="323130"/>
          <w:bdr w:val="none" w:sz="0" w:space="0" w:color="auto"/>
          <w:shd w:val="clear" w:color="auto" w:fill="FFFFFF"/>
          <w:lang w:val="en-GB"/>
        </w:rPr>
        <w:t xml:space="preserve"> </w:t>
      </w:r>
      <w:r w:rsidRPr="009B076A">
        <w:rPr>
          <w:rFonts w:ascii="Arial" w:eastAsia="Times New Roman" w:hAnsi="Arial" w:cs="Arial"/>
          <w:color w:val="323130"/>
          <w:bdr w:val="none" w:sz="0" w:space="0" w:color="auto"/>
          <w:shd w:val="clear" w:color="auto" w:fill="FFFFFF"/>
          <w:lang w:val="en-GB"/>
        </w:rPr>
        <w:t>This is not an allowed use of the electoral role, so we cannot do this.</w:t>
      </w:r>
    </w:p>
    <w:p w14:paraId="46D0B0A0"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4F14B5A7"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color w:val="323130"/>
          <w:bdr w:val="none" w:sz="0" w:space="0" w:color="auto"/>
          <w:shd w:val="clear" w:color="auto" w:fill="FFFFFF"/>
          <w:lang w:val="en-GB"/>
        </w:rPr>
      </w:pPr>
      <w:r w:rsidRPr="009B076A">
        <w:rPr>
          <w:rFonts w:ascii="Arial" w:eastAsia="Times New Roman" w:hAnsi="Arial" w:cs="Arial"/>
          <w:color w:val="323130"/>
          <w:bdr w:val="none" w:sz="0" w:space="0" w:color="auto"/>
          <w:shd w:val="clear" w:color="auto" w:fill="FFFFFF"/>
          <w:lang w:val="en-GB"/>
        </w:rPr>
        <w:t>The Chairman has spoken to the editor of the Parish Magazine they have a large number of registered subscribers and we have had approval from the subscribers of the magazine to use their names to pre-register the packs of smart water and post them out.</w:t>
      </w:r>
    </w:p>
    <w:p w14:paraId="6889A51A"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038FC3B2" w14:textId="10CBA301"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color w:val="323130"/>
          <w:bdr w:val="none" w:sz="0" w:space="0" w:color="auto"/>
          <w:shd w:val="clear" w:color="auto" w:fill="FFFFFF"/>
          <w:lang w:val="en-GB"/>
        </w:rPr>
      </w:pPr>
      <w:r>
        <w:rPr>
          <w:rFonts w:ascii="Arial" w:eastAsia="Times New Roman" w:hAnsi="Arial" w:cs="Arial"/>
          <w:color w:val="323130"/>
          <w:bdr w:val="none" w:sz="0" w:space="0" w:color="auto"/>
          <w:shd w:val="clear" w:color="auto" w:fill="FFFFFF"/>
          <w:lang w:val="en-GB"/>
        </w:rPr>
        <w:t>The Clerk has</w:t>
      </w:r>
      <w:r w:rsidRPr="009B076A">
        <w:rPr>
          <w:rFonts w:ascii="Arial" w:eastAsia="Times New Roman" w:hAnsi="Arial" w:cs="Arial"/>
          <w:color w:val="323130"/>
          <w:bdr w:val="none" w:sz="0" w:space="0" w:color="auto"/>
          <w:shd w:val="clear" w:color="auto" w:fill="FFFFFF"/>
          <w:lang w:val="en-GB"/>
        </w:rPr>
        <w:t xml:space="preserve"> asked in the magazine that people get in touch with their details if they want a pack, giving us their details and we can then register a pack to them and send these out.</w:t>
      </w:r>
    </w:p>
    <w:p w14:paraId="3D5330B2"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3B7FFCDF"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color w:val="323130"/>
          <w:bdr w:val="none" w:sz="0" w:space="0" w:color="auto"/>
          <w:shd w:val="clear" w:color="auto" w:fill="FFFFFF"/>
          <w:lang w:val="en-GB"/>
        </w:rPr>
      </w:pPr>
      <w:r w:rsidRPr="009B076A">
        <w:rPr>
          <w:rFonts w:ascii="Arial" w:eastAsia="Times New Roman" w:hAnsi="Arial" w:cs="Arial"/>
          <w:color w:val="323130"/>
          <w:bdr w:val="none" w:sz="0" w:space="0" w:color="auto"/>
          <w:shd w:val="clear" w:color="auto" w:fill="FFFFFF"/>
          <w:lang w:val="en-GB"/>
        </w:rPr>
        <w:t>Also we are looking at doing a drop in session before a Parish meeting for those that want to collect a pack and register it with us on that day.</w:t>
      </w:r>
    </w:p>
    <w:p w14:paraId="3814D98B"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0C01F762" w14:textId="7C19F1A2" w:rsid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color w:val="323130"/>
          <w:szCs w:val="20"/>
          <w:bdr w:val="none" w:sz="0" w:space="0" w:color="auto"/>
          <w:shd w:val="clear" w:color="auto" w:fill="FFFFFF"/>
          <w:lang w:val="en-GB" w:eastAsia="en-GB"/>
        </w:rPr>
      </w:pPr>
      <w:r w:rsidRPr="009B076A">
        <w:rPr>
          <w:rFonts w:ascii="Arial" w:eastAsia="Times New Roman" w:hAnsi="Arial" w:cs="Arial"/>
          <w:color w:val="323130"/>
          <w:bdr w:val="none" w:sz="0" w:space="0" w:color="auto"/>
          <w:shd w:val="clear" w:color="auto" w:fill="FFFFFF"/>
          <w:lang w:val="en-GB"/>
        </w:rPr>
        <w:t xml:space="preserve">The postage is £0.96p per pack a large </w:t>
      </w:r>
      <w:r w:rsidR="00A0429A" w:rsidRPr="009B076A">
        <w:rPr>
          <w:rFonts w:ascii="Arial" w:eastAsia="Times New Roman" w:hAnsi="Arial" w:cs="Arial"/>
          <w:color w:val="323130"/>
          <w:bdr w:val="none" w:sz="0" w:space="0" w:color="auto"/>
          <w:shd w:val="clear" w:color="auto" w:fill="FFFFFF"/>
          <w:lang w:val="en-GB"/>
        </w:rPr>
        <w:t>second-class</w:t>
      </w:r>
      <w:r w:rsidRPr="009B076A">
        <w:rPr>
          <w:rFonts w:ascii="Arial" w:eastAsia="Times New Roman" w:hAnsi="Arial" w:cs="Arial"/>
          <w:color w:val="323130"/>
          <w:bdr w:val="none" w:sz="0" w:space="0" w:color="auto"/>
          <w:shd w:val="clear" w:color="auto" w:fill="FFFFFF"/>
          <w:lang w:val="en-GB"/>
        </w:rPr>
        <w:t xml:space="preserve"> letter stamp. </w:t>
      </w:r>
      <w:r>
        <w:rPr>
          <w:rFonts w:ascii="Arial" w:eastAsia="Times New Roman" w:hAnsi="Arial" w:cs="Arial"/>
          <w:color w:val="323130"/>
          <w:bdr w:val="none" w:sz="0" w:space="0" w:color="auto"/>
          <w:shd w:val="clear" w:color="auto" w:fill="FFFFFF"/>
          <w:lang w:val="en-GB"/>
        </w:rPr>
        <w:t>The Clerk has</w:t>
      </w:r>
      <w:r w:rsidRPr="009B076A">
        <w:rPr>
          <w:rFonts w:ascii="Arial" w:eastAsia="Times New Roman" w:hAnsi="Arial" w:cs="Arial"/>
          <w:color w:val="323130"/>
          <w:bdr w:val="none" w:sz="0" w:space="0" w:color="auto"/>
          <w:shd w:val="clear" w:color="auto" w:fill="FFFFFF"/>
          <w:lang w:val="en-GB"/>
        </w:rPr>
        <w:t xml:space="preserve"> received a printed list of labels from Shropshire Council addressed “to the occupiers” which </w:t>
      </w:r>
      <w:r>
        <w:rPr>
          <w:rFonts w:ascii="Arial" w:eastAsia="Times New Roman" w:hAnsi="Arial" w:cs="Arial"/>
          <w:color w:val="323130"/>
          <w:bdr w:val="none" w:sz="0" w:space="0" w:color="auto"/>
          <w:shd w:val="clear" w:color="auto" w:fill="FFFFFF"/>
          <w:lang w:val="en-GB"/>
        </w:rPr>
        <w:t>she</w:t>
      </w:r>
      <w:r w:rsidRPr="009B076A">
        <w:rPr>
          <w:rFonts w:ascii="Arial" w:eastAsia="Times New Roman" w:hAnsi="Arial" w:cs="Arial"/>
          <w:color w:val="323130"/>
          <w:bdr w:val="none" w:sz="0" w:space="0" w:color="auto"/>
          <w:shd w:val="clear" w:color="auto" w:fill="FFFFFF"/>
          <w:lang w:val="en-GB"/>
        </w:rPr>
        <w:t xml:space="preserve"> will use for the mailing.</w:t>
      </w:r>
      <w:r>
        <w:rPr>
          <w:rFonts w:ascii="Arial" w:eastAsia="Times New Roman" w:hAnsi="Arial" w:cs="Arial"/>
          <w:color w:val="323130"/>
          <w:bdr w:val="none" w:sz="0" w:space="0" w:color="auto"/>
          <w:shd w:val="clear" w:color="auto" w:fill="FFFFFF"/>
          <w:lang w:val="en-GB"/>
        </w:rPr>
        <w:t xml:space="preserve"> </w:t>
      </w:r>
      <w:r w:rsidR="00A0429A">
        <w:rPr>
          <w:rFonts w:ascii="Arial" w:eastAsia="Times New Roman" w:hAnsi="Arial" w:cs="Arial"/>
          <w:color w:val="323130"/>
          <w:bdr w:val="none" w:sz="0" w:space="0" w:color="auto"/>
          <w:shd w:val="clear" w:color="auto" w:fill="FFFFFF"/>
          <w:lang w:val="en-GB"/>
        </w:rPr>
        <w:t xml:space="preserve">The first 70 </w:t>
      </w:r>
      <w:r w:rsidR="00056538">
        <w:rPr>
          <w:rFonts w:ascii="Arial" w:eastAsia="Times New Roman" w:hAnsi="Arial" w:cs="Arial"/>
          <w:color w:val="323130"/>
          <w:bdr w:val="none" w:sz="0" w:space="0" w:color="auto"/>
          <w:shd w:val="clear" w:color="auto" w:fill="FFFFFF"/>
          <w:lang w:val="en-GB"/>
        </w:rPr>
        <w:t xml:space="preserve">packs have been </w:t>
      </w:r>
      <w:r w:rsidR="00A0429A">
        <w:rPr>
          <w:rFonts w:ascii="Arial" w:eastAsia="Times New Roman" w:hAnsi="Arial" w:cs="Arial"/>
          <w:color w:val="323130"/>
          <w:bdr w:val="none" w:sz="0" w:space="0" w:color="auto"/>
          <w:shd w:val="clear" w:color="auto" w:fill="FFFFFF"/>
          <w:lang w:val="en-GB"/>
        </w:rPr>
        <w:t>posted</w:t>
      </w:r>
      <w:r w:rsidRPr="009B076A">
        <w:rPr>
          <w:rFonts w:ascii="Arial" w:eastAsia="Times New Roman" w:hAnsi="Arial" w:cs="Arial"/>
          <w:color w:val="323130"/>
          <w:szCs w:val="20"/>
          <w:bdr w:val="none" w:sz="0" w:space="0" w:color="auto"/>
          <w:shd w:val="clear" w:color="auto" w:fill="FFFFFF"/>
          <w:lang w:val="en-GB" w:eastAsia="en-GB"/>
        </w:rPr>
        <w:t>.</w:t>
      </w:r>
      <w:r w:rsidR="00A0429A">
        <w:rPr>
          <w:rFonts w:ascii="Arial" w:eastAsia="Times New Roman" w:hAnsi="Arial" w:cs="Arial"/>
          <w:color w:val="323130"/>
          <w:szCs w:val="20"/>
          <w:bdr w:val="none" w:sz="0" w:space="0" w:color="auto"/>
          <w:shd w:val="clear" w:color="auto" w:fill="FFFFFF"/>
          <w:lang w:val="en-GB" w:eastAsia="en-GB"/>
        </w:rPr>
        <w:t xml:space="preserve"> A vote of thanks was moved for the Clerk and her partner for processing the packs.</w:t>
      </w:r>
    </w:p>
    <w:p w14:paraId="7C73F7C5"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bdr w:val="none" w:sz="0" w:space="0" w:color="auto"/>
          <w:shd w:val="clear" w:color="auto" w:fill="FFFFFF"/>
          <w:lang w:val="en-GB"/>
        </w:rPr>
      </w:pPr>
    </w:p>
    <w:p w14:paraId="1E69F089" w14:textId="67A816F5"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r w:rsidRPr="00271857">
        <w:rPr>
          <w:rFonts w:ascii="Arial" w:eastAsia="Times New Roman" w:hAnsi="Arial" w:cs="Arial"/>
          <w:color w:val="323130"/>
          <w:szCs w:val="20"/>
          <w:bdr w:val="none" w:sz="0" w:space="0" w:color="auto"/>
          <w:shd w:val="clear" w:color="auto" w:fill="FFFFFF"/>
          <w:lang w:val="en-GB" w:eastAsia="en-GB"/>
        </w:rPr>
        <w:t>149/21.</w:t>
      </w:r>
      <w:r w:rsidRPr="00271857">
        <w:rPr>
          <w:rFonts w:ascii="Arial" w:eastAsia="Times New Roman" w:hAnsi="Arial" w:cs="Arial"/>
          <w:color w:val="323130"/>
          <w:szCs w:val="20"/>
          <w:bdr w:val="none" w:sz="0" w:space="0" w:color="auto"/>
          <w:shd w:val="clear" w:color="auto" w:fill="FFFFFF"/>
          <w:lang w:val="en-GB" w:eastAsia="en-GB"/>
        </w:rPr>
        <w:tab/>
        <w:t>To discuss how to progress the delivering of Phase 2 of the Playing field i.e new equipment.</w:t>
      </w:r>
    </w:p>
    <w:p w14:paraId="3685A878" w14:textId="0B34C8D7"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p>
    <w:p w14:paraId="4B62CC71" w14:textId="6A97C41A" w:rsidR="005608DF" w:rsidRDefault="0093102C" w:rsidP="009310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r>
        <w:rPr>
          <w:rFonts w:ascii="Arial" w:eastAsia="Times New Roman" w:hAnsi="Arial" w:cs="Arial"/>
          <w:color w:val="323130"/>
          <w:szCs w:val="20"/>
          <w:bdr w:val="none" w:sz="0" w:space="0" w:color="auto"/>
          <w:shd w:val="clear" w:color="auto" w:fill="FFFFFF"/>
          <w:lang w:val="en-GB" w:eastAsia="en-GB"/>
        </w:rPr>
        <w:t>The Chairman reported that following the survey some time ago, one of the requests was to increase the play area for older children and adults such as Gym Equipment.</w:t>
      </w:r>
      <w:r w:rsidR="00056538">
        <w:rPr>
          <w:rFonts w:ascii="Arial" w:eastAsia="Times New Roman" w:hAnsi="Arial" w:cs="Arial"/>
          <w:color w:val="323130"/>
          <w:szCs w:val="20"/>
          <w:bdr w:val="none" w:sz="0" w:space="0" w:color="auto"/>
          <w:shd w:val="clear" w:color="auto" w:fill="FFFFFF"/>
          <w:lang w:val="en-GB" w:eastAsia="en-GB"/>
        </w:rPr>
        <w:t xml:space="preserve"> </w:t>
      </w:r>
      <w:r>
        <w:rPr>
          <w:rFonts w:ascii="Arial" w:eastAsia="Times New Roman" w:hAnsi="Arial" w:cs="Arial"/>
          <w:color w:val="323130"/>
          <w:szCs w:val="20"/>
          <w:bdr w:val="none" w:sz="0" w:space="0" w:color="auto"/>
          <w:shd w:val="clear" w:color="auto" w:fill="FFFFFF"/>
          <w:lang w:val="en-GB" w:eastAsia="en-GB"/>
        </w:rPr>
        <w:t>Members felt that mixing of age ranges is of concern to the Councillors</w:t>
      </w:r>
      <w:r w:rsidR="005608DF">
        <w:rPr>
          <w:rFonts w:ascii="Arial" w:eastAsia="Times New Roman" w:hAnsi="Arial" w:cs="Arial"/>
          <w:color w:val="323130"/>
          <w:szCs w:val="20"/>
          <w:bdr w:val="none" w:sz="0" w:space="0" w:color="auto"/>
          <w:shd w:val="clear" w:color="auto" w:fill="FFFFFF"/>
          <w:lang w:val="en-GB" w:eastAsia="en-GB"/>
        </w:rPr>
        <w:t xml:space="preserve"> on the playing field</w:t>
      </w:r>
      <w:r>
        <w:rPr>
          <w:rFonts w:ascii="Arial" w:eastAsia="Times New Roman" w:hAnsi="Arial" w:cs="Arial"/>
          <w:color w:val="323130"/>
          <w:szCs w:val="20"/>
          <w:bdr w:val="none" w:sz="0" w:space="0" w:color="auto"/>
          <w:shd w:val="clear" w:color="auto" w:fill="FFFFFF"/>
          <w:lang w:val="en-GB" w:eastAsia="en-GB"/>
        </w:rPr>
        <w:t>.</w:t>
      </w:r>
    </w:p>
    <w:p w14:paraId="393769F6" w14:textId="77777777" w:rsidR="005608DF" w:rsidRDefault="005608DF" w:rsidP="009310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p>
    <w:p w14:paraId="45D36CE9" w14:textId="74219935" w:rsidR="0093102C" w:rsidRDefault="005608DF" w:rsidP="009310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r>
        <w:rPr>
          <w:rFonts w:ascii="Arial" w:eastAsia="Times New Roman" w:hAnsi="Arial" w:cs="Arial"/>
          <w:color w:val="323130"/>
          <w:szCs w:val="20"/>
          <w:bdr w:val="none" w:sz="0" w:space="0" w:color="auto"/>
          <w:shd w:val="clear" w:color="auto" w:fill="FFFFFF"/>
          <w:lang w:val="en-GB" w:eastAsia="en-GB"/>
        </w:rPr>
        <w:t>It was felt at this time, we should finish the existing projects and using the area for Community events.</w:t>
      </w:r>
      <w:r w:rsidR="0093102C">
        <w:rPr>
          <w:rFonts w:ascii="Arial" w:eastAsia="Times New Roman" w:hAnsi="Arial" w:cs="Arial"/>
          <w:color w:val="323130"/>
          <w:szCs w:val="20"/>
          <w:bdr w:val="none" w:sz="0" w:space="0" w:color="auto"/>
          <w:shd w:val="clear" w:color="auto" w:fill="FFFFFF"/>
          <w:lang w:val="en-GB" w:eastAsia="en-GB"/>
        </w:rPr>
        <w:t xml:space="preserve"> </w:t>
      </w:r>
    </w:p>
    <w:p w14:paraId="76CC3626" w14:textId="1E69E4B3" w:rsidR="009B076A"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p>
    <w:p w14:paraId="5BE8FCDC" w14:textId="77777777" w:rsidR="005608DF" w:rsidRDefault="005608DF"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r>
        <w:rPr>
          <w:rFonts w:ascii="Arial" w:eastAsia="Times New Roman" w:hAnsi="Arial" w:cs="Arial"/>
          <w:color w:val="323130"/>
          <w:szCs w:val="20"/>
          <w:bdr w:val="none" w:sz="0" w:space="0" w:color="auto"/>
          <w:shd w:val="clear" w:color="auto" w:fill="FFFFFF"/>
          <w:lang w:val="en-GB" w:eastAsia="en-GB"/>
        </w:rPr>
        <w:t xml:space="preserve">To complete phase 1 the following items are:- </w:t>
      </w:r>
    </w:p>
    <w:p w14:paraId="790B0548" w14:textId="77777777" w:rsidR="005608DF" w:rsidRDefault="005608DF"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p>
    <w:p w14:paraId="5F7773E7" w14:textId="55CA4C1D" w:rsidR="005608DF" w:rsidRDefault="005608DF" w:rsidP="005608D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r>
        <w:rPr>
          <w:rFonts w:ascii="Arial" w:eastAsia="Times New Roman" w:hAnsi="Arial" w:cs="Arial"/>
          <w:color w:val="323130"/>
          <w:szCs w:val="20"/>
          <w:bdr w:val="none" w:sz="0" w:space="0" w:color="auto"/>
          <w:shd w:val="clear" w:color="auto" w:fill="FFFFFF"/>
          <w:lang w:val="en-GB" w:eastAsia="en-GB"/>
        </w:rPr>
        <w:t xml:space="preserve">Completion of boundary issues, establishment of the Noticeboard and pruning around the orchard trees. </w:t>
      </w:r>
    </w:p>
    <w:p w14:paraId="4CD6D860" w14:textId="6937C951" w:rsidR="00D633B5" w:rsidRDefault="00D633B5" w:rsidP="005608D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p>
    <w:p w14:paraId="1C331E97" w14:textId="42AB020F" w:rsidR="00D633B5" w:rsidRDefault="00056538" w:rsidP="005608D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r>
        <w:rPr>
          <w:rFonts w:ascii="Arial" w:eastAsia="Times New Roman" w:hAnsi="Arial" w:cs="Arial"/>
          <w:color w:val="323130"/>
          <w:szCs w:val="20"/>
          <w:bdr w:val="none" w:sz="0" w:space="0" w:color="auto"/>
          <w:shd w:val="clear" w:color="auto" w:fill="FFFFFF"/>
          <w:lang w:val="en-GB" w:eastAsia="en-GB"/>
        </w:rPr>
        <w:t xml:space="preserve">For note </w:t>
      </w:r>
      <w:r w:rsidR="00D633B5">
        <w:rPr>
          <w:rFonts w:ascii="Arial" w:eastAsia="Times New Roman" w:hAnsi="Arial" w:cs="Arial"/>
          <w:color w:val="323130"/>
          <w:szCs w:val="20"/>
          <w:bdr w:val="none" w:sz="0" w:space="0" w:color="auto"/>
          <w:shd w:val="clear" w:color="auto" w:fill="FFFFFF"/>
          <w:lang w:val="en-GB" w:eastAsia="en-GB"/>
        </w:rPr>
        <w:t>Phase 2 – should include community events (i.e gazebos).</w:t>
      </w:r>
    </w:p>
    <w:p w14:paraId="4A6673E7" w14:textId="577945A6" w:rsidR="00D633B5" w:rsidRDefault="00D633B5" w:rsidP="005608D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p>
    <w:p w14:paraId="6271DE40" w14:textId="71F81BFF" w:rsidR="00D633B5" w:rsidRDefault="00D633B5" w:rsidP="005608D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r>
        <w:rPr>
          <w:rFonts w:ascii="Arial" w:eastAsia="Times New Roman" w:hAnsi="Arial" w:cs="Arial"/>
          <w:color w:val="323130"/>
          <w:szCs w:val="20"/>
          <w:bdr w:val="none" w:sz="0" w:space="0" w:color="auto"/>
          <w:shd w:val="clear" w:color="auto" w:fill="FFFFFF"/>
          <w:lang w:val="en-GB" w:eastAsia="en-GB"/>
        </w:rPr>
        <w:t>This was noted.</w:t>
      </w:r>
    </w:p>
    <w:p w14:paraId="5C60A313" w14:textId="77777777"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r w:rsidRPr="00271857">
        <w:rPr>
          <w:rFonts w:ascii="Arial" w:eastAsia="Times New Roman" w:hAnsi="Arial" w:cs="Arial"/>
          <w:color w:val="323130"/>
          <w:szCs w:val="20"/>
          <w:bdr w:val="none" w:sz="0" w:space="0" w:color="auto"/>
          <w:shd w:val="clear" w:color="auto" w:fill="FFFFFF"/>
          <w:lang w:val="en-GB" w:eastAsia="en-GB"/>
        </w:rPr>
        <w:lastRenderedPageBreak/>
        <w:t>150/21.     To discuss planning applications received, note any decisions / Enforcement actions from Shropshire Council and note or respond to any amended planning applications.</w:t>
      </w:r>
    </w:p>
    <w:p w14:paraId="06874DE4" w14:textId="77777777" w:rsidR="002D5C64" w:rsidRDefault="002D5C64" w:rsidP="009B076A">
      <w:pPr>
        <w:pStyle w:val="BodyTextIndent3"/>
        <w:ind w:left="1134" w:hanging="1134"/>
        <w:rPr>
          <w:rFonts w:eastAsia="Times New Roman" w:cs="Arial"/>
          <w:color w:val="323130"/>
          <w:szCs w:val="20"/>
          <w:bdr w:val="none" w:sz="0" w:space="0" w:color="auto"/>
          <w:shd w:val="clear" w:color="auto" w:fill="FFFFFF"/>
        </w:rPr>
      </w:pPr>
    </w:p>
    <w:p w14:paraId="13E0AC83" w14:textId="56570BC2" w:rsidR="009B076A" w:rsidRPr="009B076A" w:rsidRDefault="00271857" w:rsidP="009B076A">
      <w:pPr>
        <w:pStyle w:val="BodyTextIndent3"/>
        <w:ind w:left="1134" w:hanging="1134"/>
        <w:rPr>
          <w:rFonts w:eastAsia="Times New Roman" w:cs="Arial"/>
          <w:b/>
          <w:bCs/>
          <w:color w:val="323130"/>
          <w:szCs w:val="20"/>
          <w:u w:val="single"/>
          <w:bdr w:val="none" w:sz="0" w:space="0" w:color="auto"/>
          <w:shd w:val="clear" w:color="auto" w:fill="FFFFFF"/>
        </w:rPr>
      </w:pPr>
      <w:r w:rsidRPr="00271857">
        <w:rPr>
          <w:rFonts w:eastAsia="Times New Roman" w:cs="Arial"/>
          <w:color w:val="323130"/>
          <w:szCs w:val="20"/>
          <w:bdr w:val="none" w:sz="0" w:space="0" w:color="auto"/>
          <w:shd w:val="clear" w:color="auto" w:fill="FFFFFF"/>
        </w:rPr>
        <w:t xml:space="preserve"> </w:t>
      </w:r>
      <w:r w:rsidR="009B076A" w:rsidRPr="009B076A">
        <w:rPr>
          <w:rFonts w:eastAsia="Times New Roman" w:cs="Arial"/>
          <w:b/>
          <w:bCs/>
          <w:color w:val="323130"/>
          <w:szCs w:val="20"/>
          <w:u w:val="single"/>
          <w:bdr w:val="none" w:sz="0" w:space="0" w:color="auto"/>
          <w:shd w:val="clear" w:color="auto" w:fill="FFFFFF"/>
        </w:rPr>
        <w:t>Enforcement Issues</w:t>
      </w:r>
    </w:p>
    <w:p w14:paraId="2D46E440"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p>
    <w:p w14:paraId="13AF29BE" w14:textId="77777777" w:rsidR="009B076A" w:rsidRPr="00EE2688"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shd w:val="clear" w:color="auto" w:fill="FFFFFF"/>
          <w:lang w:val="en-GB" w:eastAsia="en-GB"/>
        </w:rPr>
      </w:pPr>
      <w:r w:rsidRPr="00EE2688">
        <w:rPr>
          <w:rFonts w:ascii="Arial" w:eastAsia="Times New Roman" w:hAnsi="Arial" w:cs="Arial"/>
          <w:szCs w:val="20"/>
          <w:bdr w:val="none" w:sz="0" w:space="0" w:color="auto"/>
          <w:shd w:val="clear" w:color="auto" w:fill="FFFFFF"/>
          <w:lang w:val="en-GB" w:eastAsia="en-GB"/>
        </w:rPr>
        <w:t>Burlington House – The Clerk has reported to enforcement (for clarification) if the gates that have been newly installed have planning permission or require it.</w:t>
      </w:r>
    </w:p>
    <w:p w14:paraId="41E1243B" w14:textId="77777777" w:rsidR="009B076A" w:rsidRPr="00EE2688"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p>
    <w:p w14:paraId="7537CCD6" w14:textId="6AE651D0" w:rsidR="009B076A" w:rsidRPr="00EE2688"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r w:rsidRPr="00EE2688">
        <w:rPr>
          <w:rFonts w:ascii="Arial" w:eastAsia="Times New Roman" w:hAnsi="Arial" w:cs="Arial"/>
          <w:szCs w:val="20"/>
          <w:bdr w:val="none" w:sz="0" w:space="0" w:color="auto"/>
          <w:shd w:val="clear" w:color="auto" w:fill="FFFFFF"/>
          <w:lang w:val="en-GB" w:eastAsia="en-GB"/>
        </w:rPr>
        <w:t>The Countess Arms – Reported for its untidy nature 21/08405/ENF</w:t>
      </w:r>
      <w:r w:rsidR="006D1E7A" w:rsidRPr="00EE2688">
        <w:rPr>
          <w:rFonts w:ascii="Arial" w:eastAsia="Times New Roman" w:hAnsi="Arial" w:cs="Arial"/>
          <w:szCs w:val="20"/>
          <w:bdr w:val="none" w:sz="0" w:space="0" w:color="auto"/>
          <w:shd w:val="clear" w:color="auto" w:fill="FFFFFF"/>
          <w:lang w:val="en-GB" w:eastAsia="en-GB"/>
        </w:rPr>
        <w:t>.</w:t>
      </w:r>
    </w:p>
    <w:p w14:paraId="78BA3309" w14:textId="77777777" w:rsidR="009B076A" w:rsidRPr="00EE2688"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p>
    <w:p w14:paraId="1A44E5DF" w14:textId="77777777" w:rsidR="009B076A" w:rsidRPr="00EE2688"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r w:rsidRPr="00EE2688">
        <w:rPr>
          <w:rFonts w:ascii="Arial" w:eastAsia="Times New Roman" w:hAnsi="Arial" w:cs="Arial"/>
          <w:szCs w:val="20"/>
          <w:bdr w:val="none" w:sz="0" w:space="0" w:color="auto"/>
          <w:shd w:val="clear" w:color="auto" w:fill="FFFFFF"/>
          <w:lang w:val="en-GB" w:eastAsia="en-GB"/>
        </w:rPr>
        <w:t>Land at Hunger Hill Farm – Apparent business operating from the site.</w:t>
      </w:r>
    </w:p>
    <w:p w14:paraId="729A49A7" w14:textId="77777777" w:rsidR="009B076A" w:rsidRPr="00EE2688"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b/>
          <w:bCs/>
          <w:szCs w:val="20"/>
          <w:bdr w:val="none" w:sz="0" w:space="0" w:color="auto"/>
          <w:shd w:val="clear" w:color="auto" w:fill="FFFFFF"/>
          <w:lang w:val="en-GB" w:eastAsia="en-GB"/>
        </w:rPr>
      </w:pPr>
    </w:p>
    <w:p w14:paraId="24089217" w14:textId="77777777" w:rsidR="009B076A" w:rsidRPr="00056538"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b/>
          <w:bCs/>
          <w:color w:val="323130"/>
          <w:szCs w:val="20"/>
          <w:u w:val="single"/>
          <w:bdr w:val="none" w:sz="0" w:space="0" w:color="auto"/>
          <w:shd w:val="clear" w:color="auto" w:fill="FFFFFF"/>
          <w:lang w:val="en-GB" w:eastAsia="en-GB"/>
        </w:rPr>
      </w:pPr>
      <w:r w:rsidRPr="00056538">
        <w:rPr>
          <w:rFonts w:ascii="Arial" w:eastAsia="Times New Roman" w:hAnsi="Arial" w:cs="Arial"/>
          <w:b/>
          <w:bCs/>
          <w:color w:val="323130"/>
          <w:szCs w:val="20"/>
          <w:u w:val="single"/>
          <w:bdr w:val="none" w:sz="0" w:space="0" w:color="auto"/>
          <w:shd w:val="clear" w:color="auto" w:fill="FFFFFF"/>
          <w:lang w:val="en-GB" w:eastAsia="en-GB"/>
        </w:rPr>
        <w:t>Planning Applications</w:t>
      </w:r>
    </w:p>
    <w:p w14:paraId="77D95119"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b/>
          <w:bCs/>
          <w:bdr w:val="none" w:sz="0" w:space="0" w:color="auto"/>
          <w:lang w:val="en-GB"/>
        </w:rPr>
      </w:pPr>
    </w:p>
    <w:p w14:paraId="670916A1"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sz w:val="22"/>
          <w:szCs w:val="22"/>
          <w:bdr w:val="none" w:sz="0" w:space="0" w:color="auto"/>
          <w:lang w:val="en-GB" w:eastAsia="en-GB"/>
        </w:rPr>
      </w:pPr>
      <w:r w:rsidRPr="00D633B5">
        <w:rPr>
          <w:rFonts w:ascii="Arial" w:eastAsia="Times New Roman" w:hAnsi="Arial" w:cs="Arial"/>
          <w:bdr w:val="none" w:sz="0" w:space="0" w:color="auto"/>
          <w:lang w:val="en-GB"/>
        </w:rPr>
        <w:t>Planning Application 21/03700/FUL Change of use of Agricultural Building</w:t>
      </w:r>
    </w:p>
    <w:p w14:paraId="62B603B7"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3856A36" w14:textId="20FD3B3B" w:rsid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633B5">
        <w:rPr>
          <w:rFonts w:ascii="Arial" w:eastAsia="Times New Roman" w:hAnsi="Arial" w:cs="Arial"/>
          <w:bdr w:val="none" w:sz="0" w:space="0" w:color="auto"/>
          <w:lang w:val="en-GB"/>
        </w:rPr>
        <w:t>Email from Planning Officer -  I can confirm that additional information has been submitted with respect to application 21/03700/FUL which is now visible on the Public Access system (which includes a Noise Management Plan, Traffic Movements and Routing – Technical Note, Statement from the Applicant and revised Site Plan).  </w:t>
      </w:r>
      <w:r w:rsidR="00D633B5" w:rsidRPr="00D633B5">
        <w:rPr>
          <w:rFonts w:ascii="Arial" w:eastAsia="Times New Roman" w:hAnsi="Arial" w:cs="Arial"/>
          <w:bdr w:val="none" w:sz="0" w:space="0" w:color="auto"/>
          <w:lang w:val="en-GB"/>
        </w:rPr>
        <w:t xml:space="preserve">The </w:t>
      </w:r>
      <w:r w:rsidRPr="00D633B5">
        <w:rPr>
          <w:rFonts w:ascii="Arial" w:eastAsia="Times New Roman" w:hAnsi="Arial" w:cs="Arial"/>
          <w:bdr w:val="none" w:sz="0" w:space="0" w:color="auto"/>
          <w:lang w:val="en-GB"/>
        </w:rPr>
        <w:t xml:space="preserve">new documents </w:t>
      </w:r>
      <w:r w:rsidR="00D633B5">
        <w:rPr>
          <w:rFonts w:ascii="Arial" w:eastAsia="Times New Roman" w:hAnsi="Arial" w:cs="Arial"/>
          <w:bdr w:val="none" w:sz="0" w:space="0" w:color="auto"/>
          <w:lang w:val="en-GB"/>
        </w:rPr>
        <w:t xml:space="preserve">were </w:t>
      </w:r>
      <w:r w:rsidRPr="00D633B5">
        <w:rPr>
          <w:rFonts w:ascii="Arial" w:eastAsia="Times New Roman" w:hAnsi="Arial" w:cs="Arial"/>
          <w:bdr w:val="none" w:sz="0" w:space="0" w:color="auto"/>
          <w:lang w:val="en-GB"/>
        </w:rPr>
        <w:t>attached to the agenda</w:t>
      </w:r>
      <w:r w:rsidR="00D633B5" w:rsidRPr="00D633B5">
        <w:rPr>
          <w:rFonts w:ascii="Arial" w:eastAsia="Times New Roman" w:hAnsi="Arial" w:cs="Arial"/>
          <w:bdr w:val="none" w:sz="0" w:space="0" w:color="auto"/>
          <w:lang w:val="en-GB"/>
        </w:rPr>
        <w:t xml:space="preserve"> papers.</w:t>
      </w:r>
      <w:r w:rsidR="00D633B5">
        <w:rPr>
          <w:rFonts w:ascii="Arial" w:eastAsia="Times New Roman" w:hAnsi="Arial" w:cs="Arial"/>
          <w:bdr w:val="none" w:sz="0" w:space="0" w:color="auto"/>
          <w:lang w:val="en-GB"/>
        </w:rPr>
        <w:t xml:space="preserve"> Th</w:t>
      </w:r>
      <w:r w:rsidR="00F60ABA">
        <w:rPr>
          <w:rFonts w:ascii="Arial" w:eastAsia="Times New Roman" w:hAnsi="Arial" w:cs="Arial"/>
          <w:bdr w:val="none" w:sz="0" w:space="0" w:color="auto"/>
          <w:lang w:val="en-GB"/>
        </w:rPr>
        <w:t>e</w:t>
      </w:r>
      <w:r w:rsidR="00D633B5">
        <w:rPr>
          <w:rFonts w:ascii="Arial" w:eastAsia="Times New Roman" w:hAnsi="Arial" w:cs="Arial"/>
          <w:bdr w:val="none" w:sz="0" w:space="0" w:color="auto"/>
          <w:lang w:val="en-GB"/>
        </w:rPr>
        <w:t xml:space="preserve"> applications </w:t>
      </w:r>
      <w:r w:rsidR="00F60ABA">
        <w:rPr>
          <w:rFonts w:ascii="Arial" w:eastAsia="Times New Roman" w:hAnsi="Arial" w:cs="Arial"/>
          <w:bdr w:val="none" w:sz="0" w:space="0" w:color="auto"/>
          <w:lang w:val="en-GB"/>
        </w:rPr>
        <w:t>additional</w:t>
      </w:r>
      <w:r w:rsidR="00D633B5">
        <w:rPr>
          <w:rFonts w:ascii="Arial" w:eastAsia="Times New Roman" w:hAnsi="Arial" w:cs="Arial"/>
          <w:bdr w:val="none" w:sz="0" w:space="0" w:color="auto"/>
          <w:lang w:val="en-GB"/>
        </w:rPr>
        <w:t xml:space="preserve"> detail should be going to the January Planning Committee meeting.  It has been requested by the Ward member to request this is discussed at Planning not delegated to officers </w:t>
      </w:r>
      <w:r w:rsidR="00F60ABA">
        <w:rPr>
          <w:rFonts w:ascii="Arial" w:eastAsia="Times New Roman" w:hAnsi="Arial" w:cs="Arial"/>
          <w:bdr w:val="none" w:sz="0" w:space="0" w:color="auto"/>
          <w:lang w:val="en-GB"/>
        </w:rPr>
        <w:t>to decide.</w:t>
      </w:r>
    </w:p>
    <w:p w14:paraId="0ED28720" w14:textId="3D968F1F" w:rsidR="00F60ABA" w:rsidRDefault="00F60AB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002D606A" w14:textId="77777777"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Members raised the following points:-</w:t>
      </w:r>
    </w:p>
    <w:p w14:paraId="767DD2DB" w14:textId="77777777"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3FD7074" w14:textId="67D877EE" w:rsidR="00F60ABA" w:rsidRDefault="00F60AB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When this goes to Committee at Shire Hall, it should be requested that the Parish Council wish to speak to the application and ask for the ward member to attend the meeting to support the Parish Council.</w:t>
      </w:r>
    </w:p>
    <w:p w14:paraId="60CD8C69" w14:textId="489083BE" w:rsidR="00F60ABA" w:rsidRDefault="00F60AB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B1AE391" w14:textId="734CAF48" w:rsidR="00F60ABA" w:rsidRDefault="002571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Noise Issues – the noise plan is silent on the levels of noise to be produced, but statutory noise nuisance is an issue – this should be analysed critically by the relevant department at Shropshire Council.</w:t>
      </w:r>
    </w:p>
    <w:p w14:paraId="5FED430F" w14:textId="2C32717D"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638967D" w14:textId="4E80BF9A"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Emissions – pollution.</w:t>
      </w:r>
    </w:p>
    <w:p w14:paraId="7CBCDB2D" w14:textId="77777777" w:rsidR="0025716A" w:rsidRDefault="002571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C420E61" w14:textId="540F0B47" w:rsidR="0025716A" w:rsidRDefault="002571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Highways statement – is not strong in detail and needs to be critically analysed by the Highways engineers</w:t>
      </w:r>
      <w:r w:rsidR="00064D49">
        <w:rPr>
          <w:rFonts w:ascii="Arial" w:eastAsia="Times New Roman" w:hAnsi="Arial" w:cs="Arial"/>
          <w:bdr w:val="none" w:sz="0" w:space="0" w:color="auto"/>
          <w:lang w:val="en-GB"/>
        </w:rPr>
        <w:t>.</w:t>
      </w:r>
    </w:p>
    <w:p w14:paraId="2A561297" w14:textId="431402E5" w:rsidR="0025716A" w:rsidRDefault="002571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1BFF570" w14:textId="286AF6A9" w:rsidR="0025716A" w:rsidRDefault="002571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The third document Agricultural use statement has the biggest area of concern to members.  </w:t>
      </w:r>
    </w:p>
    <w:p w14:paraId="2A857787" w14:textId="5D47507B"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3E761BE" w14:textId="3C4347B8"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The road network from the A41 is not suitable for increased traffic on the smaller “c” lanes.</w:t>
      </w:r>
    </w:p>
    <w:p w14:paraId="7C233056" w14:textId="6D0252EB"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0D33EEFF" w14:textId="4F736258" w:rsidR="00064D49" w:rsidRDefault="0002791B"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Engage</w:t>
      </w:r>
      <w:r w:rsidR="00064D49">
        <w:rPr>
          <w:rFonts w:ascii="Arial" w:eastAsia="Times New Roman" w:hAnsi="Arial" w:cs="Arial"/>
          <w:bdr w:val="none" w:sz="0" w:space="0" w:color="auto"/>
          <w:lang w:val="en-GB"/>
        </w:rPr>
        <w:t xml:space="preserve"> with local residents that have concerns over the proposed application.</w:t>
      </w:r>
    </w:p>
    <w:p w14:paraId="3E2D2FE8" w14:textId="66939BB0"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7C8A8EC" w14:textId="19AB4811" w:rsidR="00064D49" w:rsidRDefault="00064D4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64D49">
        <w:rPr>
          <w:rFonts w:ascii="Arial" w:eastAsia="Times New Roman" w:hAnsi="Arial" w:cs="Arial"/>
          <w:b/>
          <w:bCs/>
          <w:bdr w:val="none" w:sz="0" w:space="0" w:color="auto"/>
          <w:lang w:val="en-GB"/>
        </w:rPr>
        <w:t>Action:</w:t>
      </w:r>
      <w:r>
        <w:rPr>
          <w:rFonts w:ascii="Arial" w:eastAsia="Times New Roman" w:hAnsi="Arial" w:cs="Arial"/>
          <w:bdr w:val="none" w:sz="0" w:space="0" w:color="auto"/>
          <w:lang w:val="en-GB"/>
        </w:rPr>
        <w:t xml:space="preserve"> Chairman to prepare a formal response to be circulated to members to look at</w:t>
      </w:r>
      <w:r w:rsidR="00056538">
        <w:rPr>
          <w:rFonts w:ascii="Arial" w:eastAsia="Times New Roman" w:hAnsi="Arial" w:cs="Arial"/>
          <w:bdr w:val="none" w:sz="0" w:space="0" w:color="auto"/>
          <w:lang w:val="en-GB"/>
        </w:rPr>
        <w:t xml:space="preserve"> before being submitted </w:t>
      </w:r>
      <w:r w:rsidR="002E1569">
        <w:rPr>
          <w:rFonts w:ascii="Arial" w:eastAsia="Times New Roman" w:hAnsi="Arial" w:cs="Arial"/>
          <w:bdr w:val="none" w:sz="0" w:space="0" w:color="auto"/>
          <w:lang w:val="en-GB"/>
        </w:rPr>
        <w:t>to Shropshire Council and i</w:t>
      </w:r>
      <w:r>
        <w:rPr>
          <w:rFonts w:ascii="Arial" w:eastAsia="Times New Roman" w:hAnsi="Arial" w:cs="Arial"/>
          <w:bdr w:val="none" w:sz="0" w:space="0" w:color="auto"/>
          <w:lang w:val="en-GB"/>
        </w:rPr>
        <w:t>t must be linked to planning policies.</w:t>
      </w:r>
    </w:p>
    <w:p w14:paraId="00485424"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1D0973B"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633B5">
        <w:rPr>
          <w:rFonts w:ascii="Arial" w:eastAsia="Times New Roman" w:hAnsi="Arial" w:cs="Arial"/>
          <w:bdr w:val="none" w:sz="0" w:space="0" w:color="auto"/>
          <w:lang w:val="en-GB"/>
        </w:rPr>
        <w:t xml:space="preserve">Planning Application 21/05394/VAR - Sheriffhales Village Hall - </w:t>
      </w:r>
    </w:p>
    <w:p w14:paraId="349EFE97" w14:textId="3E2D217C" w:rsidR="009B076A" w:rsidRDefault="002E1569"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Email from Shropshire Council - </w:t>
      </w:r>
      <w:r w:rsidR="009B076A" w:rsidRPr="00D633B5">
        <w:rPr>
          <w:rFonts w:ascii="Arial" w:eastAsia="Times New Roman" w:hAnsi="Arial" w:cs="Arial"/>
          <w:bdr w:val="none" w:sz="0" w:space="0" w:color="auto"/>
          <w:lang w:val="en-GB"/>
        </w:rPr>
        <w:t xml:space="preserve">I can also confirm that I have now received an application to vary condition No. 5 attached to planning permission 16/05069/FUL – this is a reduction from 50 to 42 rd dbs for the glass spec.  </w:t>
      </w:r>
      <w:r w:rsidR="00D633B5">
        <w:rPr>
          <w:rFonts w:ascii="Arial" w:eastAsia="Times New Roman" w:hAnsi="Arial" w:cs="Arial"/>
          <w:bdr w:val="none" w:sz="0" w:space="0" w:color="auto"/>
          <w:lang w:val="en-GB"/>
        </w:rPr>
        <w:t xml:space="preserve">The </w:t>
      </w:r>
      <w:r w:rsidR="009B076A" w:rsidRPr="00D633B5">
        <w:rPr>
          <w:rFonts w:ascii="Arial" w:eastAsia="Times New Roman" w:hAnsi="Arial" w:cs="Arial"/>
          <w:bdr w:val="none" w:sz="0" w:space="0" w:color="auto"/>
          <w:lang w:val="en-GB"/>
        </w:rPr>
        <w:t xml:space="preserve">application form </w:t>
      </w:r>
      <w:r w:rsidR="00D633B5">
        <w:rPr>
          <w:rFonts w:ascii="Arial" w:eastAsia="Times New Roman" w:hAnsi="Arial" w:cs="Arial"/>
          <w:bdr w:val="none" w:sz="0" w:space="0" w:color="auto"/>
          <w:lang w:val="en-GB"/>
        </w:rPr>
        <w:t xml:space="preserve">was </w:t>
      </w:r>
      <w:r w:rsidR="009B076A" w:rsidRPr="00D633B5">
        <w:rPr>
          <w:rFonts w:ascii="Arial" w:eastAsia="Times New Roman" w:hAnsi="Arial" w:cs="Arial"/>
          <w:bdr w:val="none" w:sz="0" w:space="0" w:color="auto"/>
          <w:lang w:val="en-GB"/>
        </w:rPr>
        <w:t>attached</w:t>
      </w:r>
      <w:r w:rsidR="00D633B5">
        <w:rPr>
          <w:rFonts w:ascii="Arial" w:eastAsia="Times New Roman" w:hAnsi="Arial" w:cs="Arial"/>
          <w:bdr w:val="none" w:sz="0" w:space="0" w:color="auto"/>
          <w:lang w:val="en-GB"/>
        </w:rPr>
        <w:t xml:space="preserve"> to the agenda papers.</w:t>
      </w:r>
    </w:p>
    <w:p w14:paraId="5FEC4EC6" w14:textId="23FC2F35" w:rsidR="006A3B34" w:rsidRDefault="006A3B34"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lastRenderedPageBreak/>
        <w:t xml:space="preserve">It was proposed by Councillor Dr A </w:t>
      </w:r>
      <w:r w:rsidR="002E1569">
        <w:rPr>
          <w:rFonts w:ascii="Arial" w:eastAsia="Times New Roman" w:hAnsi="Arial" w:cs="Arial"/>
          <w:bdr w:val="none" w:sz="0" w:space="0" w:color="auto"/>
          <w:lang w:val="en-GB"/>
        </w:rPr>
        <w:t>MacWhannell</w:t>
      </w:r>
      <w:r>
        <w:rPr>
          <w:rFonts w:ascii="Arial" w:eastAsia="Times New Roman" w:hAnsi="Arial" w:cs="Arial"/>
          <w:bdr w:val="none" w:sz="0" w:space="0" w:color="auto"/>
          <w:lang w:val="en-GB"/>
        </w:rPr>
        <w:t xml:space="preserve"> and seconded by Councillor N Pulker to make the following comment that we would note this is a technical issue, and we would ask Shropshire Council to ensure that the noise impact is not increased to our Parish Residents, in particular to the residents that live very nearby. On a vote this was carried.</w:t>
      </w:r>
    </w:p>
    <w:p w14:paraId="52F23E8E" w14:textId="3256A1BB" w:rsidR="006A3B34" w:rsidRDefault="006A3B34"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0875C19" w14:textId="61234F68" w:rsidR="006A3B34" w:rsidRPr="00D633B5" w:rsidRDefault="006A3B34"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A3B34">
        <w:rPr>
          <w:rFonts w:ascii="Arial" w:eastAsia="Times New Roman" w:hAnsi="Arial" w:cs="Arial"/>
          <w:b/>
          <w:bCs/>
          <w:bdr w:val="none" w:sz="0" w:space="0" w:color="auto"/>
          <w:lang w:val="en-GB"/>
        </w:rPr>
        <w:t>Action:</w:t>
      </w:r>
      <w:r>
        <w:rPr>
          <w:rFonts w:ascii="Arial" w:eastAsia="Times New Roman" w:hAnsi="Arial" w:cs="Arial"/>
          <w:bdr w:val="none" w:sz="0" w:space="0" w:color="auto"/>
          <w:lang w:val="en-GB"/>
        </w:rPr>
        <w:t xml:space="preserve"> The Clerk to send comments above to Shropshire Planning.</w:t>
      </w:r>
    </w:p>
    <w:p w14:paraId="5299C304"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633B5">
        <w:rPr>
          <w:rFonts w:ascii="Arial" w:eastAsia="Times New Roman" w:hAnsi="Arial" w:cs="Arial"/>
          <w:bdr w:val="none" w:sz="0" w:space="0" w:color="auto"/>
          <w:lang w:val="en-GB"/>
        </w:rPr>
        <w:t xml:space="preserve"> </w:t>
      </w:r>
    </w:p>
    <w:p w14:paraId="6FDB5A53"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633B5">
        <w:rPr>
          <w:rFonts w:ascii="Arial" w:eastAsia="Times New Roman" w:hAnsi="Arial" w:cs="Arial"/>
          <w:bdr w:val="none" w:sz="0" w:space="0" w:color="auto"/>
          <w:lang w:val="en-GB"/>
        </w:rPr>
        <w:t>Manor Farm Barns Applications – update from Richard Fortune</w:t>
      </w:r>
    </w:p>
    <w:p w14:paraId="4D25153E"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2ACC55D"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imes New Roman" w:hAnsi="Arial" w:cs="Arial"/>
          <w:sz w:val="22"/>
          <w:szCs w:val="22"/>
          <w:bdr w:val="none" w:sz="0" w:space="0" w:color="auto"/>
          <w:lang w:val="en-GB" w:eastAsia="en-GB"/>
        </w:rPr>
      </w:pPr>
      <w:r w:rsidRPr="00D633B5">
        <w:rPr>
          <w:rFonts w:ascii="Arial" w:eastAsia="Times New Roman" w:hAnsi="Arial" w:cs="Arial"/>
          <w:bdr w:val="none" w:sz="0" w:space="0" w:color="auto"/>
          <w:lang w:val="en-GB"/>
        </w:rPr>
        <w:t>20/00820/FUL: Proposed new pig farm. South Planning Committee resolution at their 10</w:t>
      </w:r>
      <w:r w:rsidRPr="00D633B5">
        <w:rPr>
          <w:rFonts w:ascii="Arial" w:eastAsia="Times New Roman" w:hAnsi="Arial" w:cs="Arial"/>
          <w:bdr w:val="none" w:sz="0" w:space="0" w:color="auto"/>
          <w:vertAlign w:val="superscript"/>
          <w:lang w:val="en-GB"/>
        </w:rPr>
        <w:t>th</w:t>
      </w:r>
      <w:r w:rsidRPr="00D633B5">
        <w:rPr>
          <w:rFonts w:ascii="Arial" w:eastAsia="Times New Roman" w:hAnsi="Arial" w:cs="Arial"/>
          <w:bdr w:val="none" w:sz="0" w:space="0" w:color="auto"/>
          <w:lang w:val="en-GB"/>
        </w:rPr>
        <w:t xml:space="preserve"> August 2021 meeting was that planning permission be granted subject to the completion of a Section 106 Agreement to secure the permanent cessation of intensive livestock operations at the existing Manor Farm buildings on commencement of the use of the livestock buildings hereby approved. The Council’s lawyers are currently drafting the Section 106 Agreement.</w:t>
      </w:r>
    </w:p>
    <w:p w14:paraId="591C5275"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imes New Roman" w:hAnsi="Arial" w:cs="Arial"/>
          <w:bdr w:val="none" w:sz="0" w:space="0" w:color="auto"/>
          <w:lang w:val="en-GB"/>
        </w:rPr>
      </w:pPr>
    </w:p>
    <w:p w14:paraId="2E942BE5"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imes New Roman" w:hAnsi="Arial" w:cs="Arial"/>
          <w:bdr w:val="none" w:sz="0" w:space="0" w:color="auto"/>
          <w:lang w:val="en-GB"/>
        </w:rPr>
      </w:pPr>
      <w:r w:rsidRPr="00D633B5">
        <w:rPr>
          <w:rFonts w:ascii="Arial" w:eastAsia="Times New Roman" w:hAnsi="Arial" w:cs="Arial"/>
          <w:bdr w:val="none" w:sz="0" w:space="0" w:color="auto"/>
          <w:lang w:val="en-GB"/>
        </w:rPr>
        <w:t>20/0821/OUT: Proposed residential development: Refused planning permission by the South Planning Committee at their meeting on 10</w:t>
      </w:r>
      <w:r w:rsidRPr="00D633B5">
        <w:rPr>
          <w:rFonts w:ascii="Arial" w:eastAsia="Times New Roman" w:hAnsi="Arial" w:cs="Arial"/>
          <w:bdr w:val="none" w:sz="0" w:space="0" w:color="auto"/>
          <w:vertAlign w:val="superscript"/>
          <w:lang w:val="en-GB"/>
        </w:rPr>
        <w:t>th</w:t>
      </w:r>
      <w:r w:rsidRPr="00D633B5">
        <w:rPr>
          <w:rFonts w:ascii="Arial" w:eastAsia="Times New Roman" w:hAnsi="Arial" w:cs="Arial"/>
          <w:bdr w:val="none" w:sz="0" w:space="0" w:color="auto"/>
          <w:lang w:val="en-GB"/>
        </w:rPr>
        <w:t xml:space="preserve"> August 2021.</w:t>
      </w:r>
    </w:p>
    <w:p w14:paraId="0564BE6C"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imes New Roman" w:hAnsi="Arial" w:cs="Arial"/>
          <w:bdr w:val="none" w:sz="0" w:space="0" w:color="auto"/>
          <w:lang w:val="en-GB"/>
        </w:rPr>
      </w:pPr>
    </w:p>
    <w:p w14:paraId="04E9DAA1" w14:textId="77777777" w:rsidR="009B076A" w:rsidRPr="00D633B5"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imes New Roman" w:hAnsi="Arial" w:cs="Arial"/>
          <w:bdr w:val="none" w:sz="0" w:space="0" w:color="auto"/>
          <w:lang w:val="en-GB"/>
        </w:rPr>
      </w:pPr>
      <w:r w:rsidRPr="00D633B5">
        <w:rPr>
          <w:rFonts w:ascii="Arial" w:eastAsia="Times New Roman" w:hAnsi="Arial" w:cs="Arial"/>
          <w:bdr w:val="none" w:sz="0" w:space="0" w:color="auto"/>
          <w:lang w:val="en-GB"/>
        </w:rPr>
        <w:t>20/0822/FUL: Equestrian building. Granted planning permission by the South Planning Committee at their meeting on 10</w:t>
      </w:r>
      <w:r w:rsidRPr="00D633B5">
        <w:rPr>
          <w:rFonts w:ascii="Arial" w:eastAsia="Times New Roman" w:hAnsi="Arial" w:cs="Arial"/>
          <w:bdr w:val="none" w:sz="0" w:space="0" w:color="auto"/>
          <w:vertAlign w:val="superscript"/>
          <w:lang w:val="en-GB"/>
        </w:rPr>
        <w:t>th</w:t>
      </w:r>
      <w:r w:rsidRPr="00D633B5">
        <w:rPr>
          <w:rFonts w:ascii="Arial" w:eastAsia="Times New Roman" w:hAnsi="Arial" w:cs="Arial"/>
          <w:bdr w:val="none" w:sz="0" w:space="0" w:color="auto"/>
          <w:lang w:val="en-GB"/>
        </w:rPr>
        <w:t xml:space="preserve"> August 2021.</w:t>
      </w:r>
    </w:p>
    <w:p w14:paraId="1A74F81B" w14:textId="1CABBFC0" w:rsid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imes New Roman" w:hAnsi="Arial" w:cs="Arial"/>
          <w:bdr w:val="none" w:sz="0" w:space="0" w:color="auto"/>
          <w:lang w:val="en-GB"/>
        </w:rPr>
      </w:pPr>
    </w:p>
    <w:p w14:paraId="03E7FBC6" w14:textId="0BB95133" w:rsidR="002E1569" w:rsidRDefault="002E1569" w:rsidP="009B0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imes New Roman" w:hAnsi="Arial" w:cs="Arial"/>
          <w:bdr w:val="none" w:sz="0" w:space="0" w:color="auto"/>
          <w:lang w:val="en-GB"/>
        </w:rPr>
      </w:pPr>
      <w:r>
        <w:rPr>
          <w:rFonts w:ascii="Arial" w:eastAsia="Times New Roman" w:hAnsi="Arial" w:cs="Arial"/>
          <w:bdr w:val="none" w:sz="0" w:space="0" w:color="auto"/>
          <w:lang w:val="en-GB"/>
        </w:rPr>
        <w:t>The above was noted.</w:t>
      </w:r>
    </w:p>
    <w:p w14:paraId="5F6CD70F" w14:textId="77777777" w:rsidR="002E1569" w:rsidRPr="00D633B5" w:rsidRDefault="002E1569" w:rsidP="009B0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imes New Roman" w:hAnsi="Arial" w:cs="Arial"/>
          <w:bdr w:val="none" w:sz="0" w:space="0" w:color="auto"/>
          <w:lang w:val="en-GB"/>
        </w:rPr>
      </w:pPr>
    </w:p>
    <w:p w14:paraId="638E5BE9" w14:textId="77777777" w:rsidR="009B076A" w:rsidRPr="002675AF"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b/>
          <w:bCs/>
          <w:szCs w:val="20"/>
          <w:u w:val="single"/>
          <w:bdr w:val="none" w:sz="0" w:space="0" w:color="auto"/>
          <w:shd w:val="clear" w:color="auto" w:fill="FFFFFF"/>
          <w:lang w:val="en-GB" w:eastAsia="en-GB"/>
        </w:rPr>
      </w:pPr>
      <w:r w:rsidRPr="002675AF">
        <w:rPr>
          <w:rFonts w:ascii="Arial" w:eastAsia="Times New Roman" w:hAnsi="Arial" w:cs="Arial"/>
          <w:b/>
          <w:bCs/>
          <w:szCs w:val="20"/>
          <w:u w:val="single"/>
          <w:bdr w:val="none" w:sz="0" w:space="0" w:color="auto"/>
          <w:shd w:val="clear" w:color="auto" w:fill="FFFFFF"/>
          <w:lang w:val="en-GB" w:eastAsia="en-GB"/>
        </w:rPr>
        <w:t>Decisions</w:t>
      </w:r>
    </w:p>
    <w:p w14:paraId="6768EB15" w14:textId="77777777" w:rsidR="009B076A" w:rsidRPr="002675AF"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2675AF">
        <w:rPr>
          <w:rFonts w:ascii="Arial" w:eastAsia="Times New Roman" w:hAnsi="Arial" w:cs="Arial"/>
          <w:bdr w:val="none" w:sz="0" w:space="0" w:color="auto"/>
          <w:lang w:val="en-GB"/>
        </w:rPr>
        <w:t>Reference:  21/00670/FUL  (validated: 22/02/2021)</w:t>
      </w:r>
    </w:p>
    <w:p w14:paraId="3F0F84FB" w14:textId="77777777" w:rsidR="009B076A" w:rsidRPr="002675AF"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675AF">
        <w:rPr>
          <w:rFonts w:ascii="Arial" w:eastAsia="Times New Roman" w:hAnsi="Arial" w:cs="Arial"/>
          <w:bdr w:val="none" w:sz="0" w:space="0" w:color="auto"/>
          <w:lang w:val="en-GB"/>
        </w:rPr>
        <w:t>Address:  Land And Buildings At, Hunger Hill Farm, Sheriffhales, Shifnal, Shropshire, TF11 8SA</w:t>
      </w:r>
    </w:p>
    <w:p w14:paraId="2F68DC2B" w14:textId="68299AF9" w:rsidR="009B076A" w:rsidRPr="002675AF" w:rsidRDefault="009B076A" w:rsidP="002675A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shd w:val="clear" w:color="auto" w:fill="FFFFFF"/>
          <w:lang w:val="en-GB" w:eastAsia="en-GB"/>
        </w:rPr>
      </w:pPr>
      <w:r w:rsidRPr="002675AF">
        <w:rPr>
          <w:rFonts w:ascii="Arial" w:eastAsia="Times New Roman" w:hAnsi="Arial" w:cs="Arial"/>
          <w:bdr w:val="none" w:sz="0" w:space="0" w:color="auto"/>
          <w:lang w:val="en-GB"/>
        </w:rPr>
        <w:t>Proposal:  Conversion of agricultural buildings and former farm shop to  4No. serviced holiday accommodation units (Use Class C1); formation of access; provision of parking and installation of septic tank</w:t>
      </w:r>
      <w:r w:rsidR="002E1569">
        <w:rPr>
          <w:rFonts w:ascii="Arial" w:eastAsia="Times New Roman" w:hAnsi="Arial" w:cs="Arial"/>
          <w:bdr w:val="none" w:sz="0" w:space="0" w:color="auto"/>
          <w:lang w:val="en-GB"/>
        </w:rPr>
        <w:t xml:space="preserve"> - </w:t>
      </w:r>
      <w:r w:rsidRPr="002675AF">
        <w:rPr>
          <w:rFonts w:ascii="Arial" w:eastAsia="Times New Roman" w:hAnsi="Arial" w:cs="Arial"/>
          <w:bdr w:val="none" w:sz="0" w:space="0" w:color="auto"/>
          <w:lang w:val="en-GB"/>
        </w:rPr>
        <w:t>Decision:  Refuse</w:t>
      </w:r>
      <w:r w:rsidR="002675AF">
        <w:rPr>
          <w:rFonts w:ascii="Arial" w:eastAsia="Times New Roman" w:hAnsi="Arial" w:cs="Arial"/>
          <w:bdr w:val="none" w:sz="0" w:space="0" w:color="auto"/>
          <w:lang w:val="en-GB"/>
        </w:rPr>
        <w:t xml:space="preserve"> - </w:t>
      </w:r>
      <w:r w:rsidRPr="002675AF">
        <w:rPr>
          <w:rFonts w:ascii="Arial" w:eastAsia="Times New Roman" w:hAnsi="Arial" w:cs="Arial"/>
          <w:szCs w:val="20"/>
          <w:bdr w:val="none" w:sz="0" w:space="0" w:color="auto"/>
          <w:shd w:val="clear" w:color="auto" w:fill="FFFFFF"/>
          <w:lang w:val="en-GB" w:eastAsia="en-GB"/>
        </w:rPr>
        <w:t>The Clerk has asked for an update on what happens now this has been refused.</w:t>
      </w:r>
    </w:p>
    <w:p w14:paraId="0CD3FEC1" w14:textId="77777777" w:rsidR="009B076A" w:rsidRPr="00271857"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shd w:val="clear" w:color="auto" w:fill="FFFFFF"/>
          <w:lang w:val="en-GB" w:eastAsia="en-GB"/>
        </w:rPr>
      </w:pPr>
    </w:p>
    <w:p w14:paraId="0BBB47E6" w14:textId="025CEB2B" w:rsidR="00271857" w:rsidRPr="002675AF"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r w:rsidRPr="002675AF">
        <w:rPr>
          <w:rFonts w:ascii="Arial" w:eastAsia="Times New Roman" w:hAnsi="Arial" w:cs="Arial"/>
          <w:szCs w:val="20"/>
          <w:bdr w:val="none" w:sz="0" w:space="0" w:color="auto"/>
          <w:shd w:val="clear" w:color="auto" w:fill="FFFFFF"/>
          <w:lang w:val="en-GB" w:eastAsia="en-GB"/>
        </w:rPr>
        <w:t>151/21.</w:t>
      </w:r>
      <w:r w:rsidRPr="002675AF">
        <w:rPr>
          <w:rFonts w:ascii="Arial" w:eastAsia="Times New Roman" w:hAnsi="Arial" w:cs="Arial"/>
          <w:szCs w:val="20"/>
          <w:bdr w:val="none" w:sz="0" w:space="0" w:color="auto"/>
          <w:shd w:val="clear" w:color="auto" w:fill="FFFFFF"/>
          <w:lang w:val="en-GB" w:eastAsia="en-GB"/>
        </w:rPr>
        <w:tab/>
        <w:t>To receive a report on costings for the 20’s plenty scheme (Cllr G Tonkinson)</w:t>
      </w:r>
    </w:p>
    <w:p w14:paraId="41B68D3D" w14:textId="746BC821" w:rsidR="00271857" w:rsidRPr="002675AF"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p>
    <w:p w14:paraId="65E980B7" w14:textId="119A0319" w:rsidR="009B076A" w:rsidRPr="002675AF"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r w:rsidRPr="002675AF">
        <w:rPr>
          <w:rFonts w:ascii="Arial" w:eastAsia="Times New Roman" w:hAnsi="Arial" w:cs="Arial"/>
          <w:szCs w:val="20"/>
          <w:bdr w:val="none" w:sz="0" w:space="0" w:color="auto"/>
          <w:shd w:val="clear" w:color="auto" w:fill="FFFFFF"/>
          <w:lang w:val="en-GB" w:eastAsia="en-GB"/>
        </w:rPr>
        <w:t>There were no updates on this matter.</w:t>
      </w:r>
      <w:r w:rsidR="002675AF">
        <w:rPr>
          <w:rFonts w:ascii="Arial" w:eastAsia="Times New Roman" w:hAnsi="Arial" w:cs="Arial"/>
          <w:szCs w:val="20"/>
          <w:bdr w:val="none" w:sz="0" w:space="0" w:color="auto"/>
          <w:shd w:val="clear" w:color="auto" w:fill="FFFFFF"/>
          <w:lang w:val="en-GB" w:eastAsia="en-GB"/>
        </w:rPr>
        <w:t xml:space="preserve"> </w:t>
      </w:r>
    </w:p>
    <w:p w14:paraId="5CDCB379" w14:textId="77777777" w:rsidR="009B076A" w:rsidRPr="002675AF"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p>
    <w:p w14:paraId="2AC1FFB3" w14:textId="135534FB" w:rsidR="00271857" w:rsidRPr="002675AF"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lang w:val="en-GB"/>
        </w:rPr>
      </w:pPr>
      <w:r w:rsidRPr="002675AF">
        <w:rPr>
          <w:rFonts w:ascii="Arial" w:eastAsia="Times New Roman" w:hAnsi="Arial" w:cs="Arial"/>
          <w:bdr w:val="none" w:sz="0" w:space="0" w:color="auto"/>
          <w:shd w:val="clear" w:color="auto" w:fill="FFFFFF"/>
          <w:lang w:val="en-GB"/>
        </w:rPr>
        <w:t>152/21.</w:t>
      </w:r>
      <w:r w:rsidRPr="002675AF">
        <w:rPr>
          <w:rFonts w:ascii="Arial" w:eastAsia="Times New Roman" w:hAnsi="Arial" w:cs="Arial"/>
          <w:bdr w:val="none" w:sz="0" w:space="0" w:color="auto"/>
          <w:shd w:val="clear" w:color="auto" w:fill="FFFFFF"/>
          <w:lang w:val="en-GB"/>
        </w:rPr>
        <w:tab/>
        <w:t>To discuss the junction with A5 junction and the B4379 and other associated issues (Cllr D Himsworth)</w:t>
      </w:r>
    </w:p>
    <w:p w14:paraId="332818B2" w14:textId="77777777" w:rsidR="00997143" w:rsidRPr="002675AF" w:rsidRDefault="00997143"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lang w:val="en-GB"/>
        </w:rPr>
      </w:pPr>
    </w:p>
    <w:p w14:paraId="46DE472B" w14:textId="7FDBED35" w:rsidR="00271857" w:rsidRPr="002675AF" w:rsidRDefault="00997143"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lang w:val="en-GB"/>
        </w:rPr>
      </w:pPr>
      <w:r w:rsidRPr="002675AF">
        <w:rPr>
          <w:rFonts w:ascii="Arial" w:eastAsia="Times New Roman" w:hAnsi="Arial" w:cs="Arial"/>
          <w:bdr w:val="none" w:sz="0" w:space="0" w:color="auto"/>
          <w:shd w:val="clear" w:color="auto" w:fill="FFFFFF"/>
          <w:lang w:val="en-GB"/>
        </w:rPr>
        <w:t>This was discussed under item 144/21.</w:t>
      </w:r>
    </w:p>
    <w:p w14:paraId="07E3B418" w14:textId="77777777" w:rsidR="009B076A" w:rsidRPr="002675AF"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lang w:val="en-GB"/>
        </w:rPr>
      </w:pPr>
    </w:p>
    <w:p w14:paraId="6F7B31E4" w14:textId="5C758F1A"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rPr>
      </w:pPr>
      <w:r w:rsidRPr="002675AF">
        <w:rPr>
          <w:rFonts w:ascii="Arial" w:eastAsia="Times New Roman" w:hAnsi="Arial" w:cs="Arial"/>
          <w:bdr w:val="none" w:sz="0" w:space="0" w:color="auto"/>
          <w:shd w:val="clear" w:color="auto" w:fill="FFFFFF"/>
          <w:lang w:val="en-GB"/>
        </w:rPr>
        <w:t>153/21.</w:t>
      </w:r>
      <w:r w:rsidRPr="002675AF">
        <w:rPr>
          <w:rFonts w:ascii="Arial" w:eastAsia="Times New Roman" w:hAnsi="Arial" w:cs="Arial"/>
          <w:bdr w:val="none" w:sz="0" w:space="0" w:color="auto"/>
          <w:shd w:val="clear" w:color="auto" w:fill="FFFFFF"/>
          <w:lang w:val="en-GB"/>
        </w:rPr>
        <w:tab/>
      </w:r>
      <w:r w:rsidRPr="002675AF">
        <w:rPr>
          <w:rFonts w:ascii="Arial" w:eastAsia="Times New Roman" w:hAnsi="Arial" w:cs="Arial"/>
          <w:bdr w:val="none" w:sz="0" w:space="0" w:color="auto"/>
          <w:shd w:val="clear" w:color="auto" w:fill="FFFFFF"/>
        </w:rPr>
        <w:t xml:space="preserve">To discuss Developing a Parish approach to Public Rights of Way and receive updates </w:t>
      </w:r>
      <w:r w:rsidRPr="00271857">
        <w:rPr>
          <w:rFonts w:ascii="Arial" w:eastAsia="Times New Roman" w:hAnsi="Arial" w:cs="Arial"/>
          <w:bdr w:val="none" w:sz="0" w:space="0" w:color="auto"/>
          <w:shd w:val="clear" w:color="auto" w:fill="FFFFFF"/>
        </w:rPr>
        <w:t>on issues within the Parish</w:t>
      </w:r>
    </w:p>
    <w:p w14:paraId="24FFBB0E" w14:textId="77777777" w:rsidR="002675AF" w:rsidRDefault="002675AF"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rPr>
      </w:pPr>
    </w:p>
    <w:p w14:paraId="1649CB0E" w14:textId="757D5471" w:rsid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dr w:val="none" w:sz="0" w:space="0" w:color="auto"/>
          <w:shd w:val="clear" w:color="auto" w:fill="FFFFFF"/>
        </w:rPr>
      </w:pPr>
      <w:r w:rsidRPr="009B076A">
        <w:rPr>
          <w:rFonts w:ascii="Arial" w:eastAsia="Times New Roman" w:hAnsi="Arial" w:cs="Arial"/>
          <w:bdr w:val="none" w:sz="0" w:space="0" w:color="auto"/>
          <w:shd w:val="clear" w:color="auto" w:fill="FFFFFF"/>
        </w:rPr>
        <w:t>The stile has been reported again on the footpath from King Street, as it is in a state of disrepair</w:t>
      </w:r>
      <w:r w:rsidR="002E1569">
        <w:rPr>
          <w:rFonts w:ascii="Arial" w:eastAsia="Times New Roman" w:hAnsi="Arial" w:cs="Arial"/>
          <w:bdr w:val="none" w:sz="0" w:space="0" w:color="auto"/>
          <w:shd w:val="clear" w:color="auto" w:fill="FFFFFF"/>
        </w:rPr>
        <w:t>, a</w:t>
      </w:r>
      <w:r w:rsidRPr="009B076A">
        <w:rPr>
          <w:rFonts w:ascii="Arial" w:eastAsia="Times New Roman" w:hAnsi="Arial" w:cs="Arial"/>
          <w:bdr w:val="none" w:sz="0" w:space="0" w:color="auto"/>
          <w:shd w:val="clear" w:color="auto" w:fill="FFFFFF"/>
        </w:rPr>
        <w:t>long with their being a bull in the field.</w:t>
      </w:r>
      <w:r w:rsidR="008124E1">
        <w:rPr>
          <w:rFonts w:ascii="Arial" w:eastAsia="Times New Roman" w:hAnsi="Arial" w:cs="Arial"/>
          <w:bdr w:val="none" w:sz="0" w:space="0" w:color="auto"/>
          <w:shd w:val="clear" w:color="auto" w:fill="FFFFFF"/>
        </w:rPr>
        <w:t xml:space="preserve"> </w:t>
      </w:r>
    </w:p>
    <w:p w14:paraId="459BF5B7" w14:textId="0B2E3B8F" w:rsidR="008124E1" w:rsidRDefault="008124E1"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dr w:val="none" w:sz="0" w:space="0" w:color="auto"/>
          <w:shd w:val="clear" w:color="auto" w:fill="FFFFFF"/>
        </w:rPr>
      </w:pPr>
    </w:p>
    <w:p w14:paraId="07AF9AC5" w14:textId="5BA0E03D" w:rsidR="008124E1" w:rsidRPr="009B076A" w:rsidRDefault="008124E1"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dr w:val="none" w:sz="0" w:space="0" w:color="auto"/>
          <w:shd w:val="clear" w:color="auto" w:fill="FFFFFF"/>
        </w:rPr>
      </w:pPr>
      <w:r w:rsidRPr="008124E1">
        <w:rPr>
          <w:rFonts w:ascii="Arial" w:eastAsia="Times New Roman" w:hAnsi="Arial" w:cs="Arial"/>
          <w:b/>
          <w:bCs/>
          <w:bdr w:val="none" w:sz="0" w:space="0" w:color="auto"/>
          <w:shd w:val="clear" w:color="auto" w:fill="FFFFFF"/>
        </w:rPr>
        <w:t>Action:</w:t>
      </w:r>
      <w:r>
        <w:rPr>
          <w:rFonts w:ascii="Arial" w:eastAsia="Times New Roman" w:hAnsi="Arial" w:cs="Arial"/>
          <w:bdr w:val="none" w:sz="0" w:space="0" w:color="auto"/>
          <w:shd w:val="clear" w:color="auto" w:fill="FFFFFF"/>
        </w:rPr>
        <w:t xml:space="preserve"> Clerk to continue to pursue with Shropshire Council.</w:t>
      </w:r>
    </w:p>
    <w:p w14:paraId="27FF856B" w14:textId="641D707B" w:rsid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dr w:val="none" w:sz="0" w:space="0" w:color="auto"/>
          <w:shd w:val="clear" w:color="auto" w:fill="FFFFFF"/>
        </w:rPr>
      </w:pPr>
    </w:p>
    <w:p w14:paraId="5870FB38" w14:textId="77777777" w:rsidR="002E1569" w:rsidRPr="009B076A" w:rsidRDefault="002E1569" w:rsidP="009B076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dr w:val="none" w:sz="0" w:space="0" w:color="auto"/>
          <w:shd w:val="clear" w:color="auto" w:fill="FFFFFF"/>
        </w:rPr>
      </w:pPr>
    </w:p>
    <w:p w14:paraId="6CE748F5" w14:textId="4C7E79FF" w:rsidR="008124E1" w:rsidRDefault="009B076A" w:rsidP="008124E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dr w:val="none" w:sz="0" w:space="0" w:color="auto"/>
          <w:shd w:val="clear" w:color="auto" w:fill="FFFFFF"/>
        </w:rPr>
      </w:pPr>
      <w:r w:rsidRPr="008124E1">
        <w:rPr>
          <w:rFonts w:ascii="Arial" w:eastAsia="Times New Roman" w:hAnsi="Arial" w:cs="Arial"/>
          <w:bdr w:val="none" w:sz="0" w:space="0" w:color="auto"/>
          <w:shd w:val="clear" w:color="auto" w:fill="FFFFFF"/>
        </w:rPr>
        <w:t xml:space="preserve">Footpath Diversion </w:t>
      </w:r>
      <w:r w:rsidR="008124E1" w:rsidRPr="008124E1">
        <w:rPr>
          <w:rFonts w:ascii="Arial" w:eastAsia="Times New Roman" w:hAnsi="Arial" w:cs="Arial"/>
          <w:bdr w:val="none" w:sz="0" w:space="0" w:color="auto"/>
          <w:shd w:val="clear" w:color="auto" w:fill="FFFFFF"/>
        </w:rPr>
        <w:t xml:space="preserve">order in part on path 15 </w:t>
      </w:r>
      <w:r w:rsidRPr="008124E1">
        <w:rPr>
          <w:rFonts w:ascii="Arial" w:eastAsia="Times New Roman" w:hAnsi="Arial" w:cs="Arial"/>
          <w:bdr w:val="none" w:sz="0" w:space="0" w:color="auto"/>
          <w:shd w:val="clear" w:color="auto" w:fill="FFFFFF"/>
        </w:rPr>
        <w:t xml:space="preserve">correspondence </w:t>
      </w:r>
      <w:r w:rsidR="00095F27">
        <w:rPr>
          <w:rFonts w:ascii="Arial" w:eastAsia="Times New Roman" w:hAnsi="Arial" w:cs="Arial"/>
          <w:bdr w:val="none" w:sz="0" w:space="0" w:color="auto"/>
          <w:shd w:val="clear" w:color="auto" w:fill="FFFFFF"/>
        </w:rPr>
        <w:t>– no objection to the diversion and we welcome applications as sensible as this one.</w:t>
      </w:r>
    </w:p>
    <w:p w14:paraId="5E086808" w14:textId="74D5BE4B" w:rsidR="00095F27" w:rsidRPr="008124E1" w:rsidRDefault="00095F27" w:rsidP="008124E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dr w:val="none" w:sz="0" w:space="0" w:color="auto"/>
          <w:shd w:val="clear" w:color="auto" w:fill="FFFFFF"/>
        </w:rPr>
      </w:pPr>
      <w:r w:rsidRPr="00095F27">
        <w:rPr>
          <w:rFonts w:ascii="Arial" w:eastAsia="Times New Roman" w:hAnsi="Arial" w:cs="Arial"/>
          <w:b/>
          <w:bCs/>
          <w:bdr w:val="none" w:sz="0" w:space="0" w:color="auto"/>
          <w:shd w:val="clear" w:color="auto" w:fill="FFFFFF"/>
        </w:rPr>
        <w:t>Action:</w:t>
      </w:r>
      <w:r>
        <w:rPr>
          <w:rFonts w:ascii="Arial" w:eastAsia="Times New Roman" w:hAnsi="Arial" w:cs="Arial"/>
          <w:bdr w:val="none" w:sz="0" w:space="0" w:color="auto"/>
          <w:shd w:val="clear" w:color="auto" w:fill="FFFFFF"/>
        </w:rPr>
        <w:t xml:space="preserve"> Clerk to send the comments agreed</w:t>
      </w:r>
    </w:p>
    <w:p w14:paraId="6435FD0C" w14:textId="77777777" w:rsidR="00271857" w:rsidRPr="008124E1"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lang w:val="en-GB"/>
        </w:rPr>
      </w:pPr>
      <w:r w:rsidRPr="008124E1">
        <w:rPr>
          <w:rFonts w:ascii="Arial" w:eastAsia="Times New Roman" w:hAnsi="Arial" w:cs="Arial"/>
          <w:bdr w:val="none" w:sz="0" w:space="0" w:color="auto"/>
          <w:shd w:val="clear" w:color="auto" w:fill="FFFFFF"/>
          <w:lang w:val="en-GB"/>
        </w:rPr>
        <w:lastRenderedPageBreak/>
        <w:t>154/21.</w:t>
      </w:r>
      <w:r w:rsidRPr="008124E1">
        <w:rPr>
          <w:rFonts w:ascii="Arial" w:eastAsia="Times New Roman" w:hAnsi="Arial" w:cs="Arial"/>
          <w:bdr w:val="none" w:sz="0" w:space="0" w:color="auto"/>
          <w:shd w:val="clear" w:color="auto" w:fill="FFFFFF"/>
          <w:lang w:val="en-GB"/>
        </w:rPr>
        <w:tab/>
        <w:t>To receive any updates relating to the outstanding items if received in time for the meeting (details below)</w:t>
      </w:r>
    </w:p>
    <w:p w14:paraId="0639B411" w14:textId="77777777" w:rsidR="00271857" w:rsidRPr="008124E1"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shd w:val="clear" w:color="auto" w:fill="FFFFFF"/>
          <w:lang w:val="en-GB"/>
        </w:rPr>
      </w:pPr>
      <w:r w:rsidRPr="008124E1">
        <w:rPr>
          <w:rFonts w:ascii="Arial" w:eastAsia="Times New Roman" w:hAnsi="Arial" w:cs="Arial"/>
          <w:bdr w:val="none" w:sz="0" w:space="0" w:color="auto"/>
          <w:shd w:val="clear" w:color="auto" w:fill="FFFFFF"/>
          <w:lang w:val="en-GB"/>
        </w:rPr>
        <w:tab/>
      </w:r>
      <w:r w:rsidRPr="008124E1">
        <w:rPr>
          <w:rFonts w:ascii="Arial" w:eastAsia="Times New Roman" w:hAnsi="Arial" w:cs="Arial"/>
          <w:bdr w:val="none" w:sz="0" w:space="0" w:color="auto"/>
          <w:shd w:val="clear" w:color="auto" w:fill="FFFFFF"/>
          <w:lang w:val="en-GB"/>
        </w:rPr>
        <w:tab/>
      </w:r>
      <w:r w:rsidRPr="008124E1">
        <w:rPr>
          <w:rFonts w:ascii="Arial" w:eastAsia="Times New Roman" w:hAnsi="Arial" w:cs="Arial"/>
          <w:bdr w:val="none" w:sz="0" w:space="0" w:color="auto"/>
          <w:shd w:val="clear" w:color="auto" w:fill="FFFFFF"/>
          <w:lang w:val="en-GB"/>
        </w:rPr>
        <w:tab/>
      </w:r>
    </w:p>
    <w:p w14:paraId="0A27181F" w14:textId="5ECB22C9" w:rsidR="009B076A" w:rsidRDefault="00271857" w:rsidP="00095F2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shd w:val="clear" w:color="auto" w:fill="FFFFFF"/>
          <w:lang w:val="en-GB" w:eastAsia="en-GB"/>
        </w:rPr>
      </w:pPr>
      <w:r w:rsidRPr="008124E1">
        <w:rPr>
          <w:rFonts w:ascii="Arial" w:eastAsia="Times New Roman" w:hAnsi="Arial" w:cs="Arial"/>
          <w:szCs w:val="20"/>
          <w:bdr w:val="none" w:sz="0" w:space="0" w:color="auto"/>
          <w:shd w:val="clear" w:color="auto" w:fill="FFFFFF"/>
          <w:lang w:val="en-GB" w:eastAsia="en-GB"/>
        </w:rPr>
        <w:t>Woodcote Quarry and SC implementation of S106 Traffic Management scheme</w:t>
      </w:r>
      <w:r w:rsidR="002E1569">
        <w:rPr>
          <w:rFonts w:ascii="Arial" w:eastAsia="Times New Roman" w:hAnsi="Arial" w:cs="Arial"/>
          <w:szCs w:val="20"/>
          <w:bdr w:val="none" w:sz="0" w:space="0" w:color="auto"/>
          <w:shd w:val="clear" w:color="auto" w:fill="FFFFFF"/>
          <w:lang w:val="en-GB" w:eastAsia="en-GB"/>
        </w:rPr>
        <w:t>, it was noted that to date a l</w:t>
      </w:r>
      <w:r w:rsidR="00095F27">
        <w:rPr>
          <w:rFonts w:ascii="Arial" w:eastAsia="Times New Roman" w:hAnsi="Arial" w:cs="Arial"/>
          <w:szCs w:val="20"/>
          <w:bdr w:val="none" w:sz="0" w:space="0" w:color="auto"/>
          <w:shd w:val="clear" w:color="auto" w:fill="FFFFFF"/>
          <w:lang w:val="en-GB" w:eastAsia="en-GB"/>
        </w:rPr>
        <w:t>ocal land owner</w:t>
      </w:r>
      <w:r w:rsidR="002E1569">
        <w:rPr>
          <w:rFonts w:ascii="Arial" w:eastAsia="Times New Roman" w:hAnsi="Arial" w:cs="Arial"/>
          <w:szCs w:val="20"/>
          <w:bdr w:val="none" w:sz="0" w:space="0" w:color="auto"/>
          <w:shd w:val="clear" w:color="auto" w:fill="FFFFFF"/>
          <w:lang w:val="en-GB" w:eastAsia="en-GB"/>
        </w:rPr>
        <w:t xml:space="preserve"> has</w:t>
      </w:r>
      <w:r w:rsidR="00095F27">
        <w:rPr>
          <w:rFonts w:ascii="Arial" w:eastAsia="Times New Roman" w:hAnsi="Arial" w:cs="Arial"/>
          <w:szCs w:val="20"/>
          <w:bdr w:val="none" w:sz="0" w:space="0" w:color="auto"/>
          <w:shd w:val="clear" w:color="auto" w:fill="FFFFFF"/>
          <w:lang w:val="en-GB" w:eastAsia="en-GB"/>
        </w:rPr>
        <w:t xml:space="preserve"> improved the sight lines</w:t>
      </w:r>
      <w:r w:rsidR="002E1569">
        <w:rPr>
          <w:rFonts w:ascii="Arial" w:eastAsia="Times New Roman" w:hAnsi="Arial" w:cs="Arial"/>
          <w:szCs w:val="20"/>
          <w:bdr w:val="none" w:sz="0" w:space="0" w:color="auto"/>
          <w:shd w:val="clear" w:color="auto" w:fill="FFFFFF"/>
          <w:lang w:val="en-GB" w:eastAsia="en-GB"/>
        </w:rPr>
        <w:t xml:space="preserve"> in this area</w:t>
      </w:r>
      <w:r w:rsidR="00095F27">
        <w:rPr>
          <w:rFonts w:ascii="Arial" w:eastAsia="Times New Roman" w:hAnsi="Arial" w:cs="Arial"/>
          <w:szCs w:val="20"/>
          <w:bdr w:val="none" w:sz="0" w:space="0" w:color="auto"/>
          <w:shd w:val="clear" w:color="auto" w:fill="FFFFFF"/>
          <w:lang w:val="en-GB" w:eastAsia="en-GB"/>
        </w:rPr>
        <w:t>, not Shropshire Council</w:t>
      </w:r>
      <w:r w:rsidR="002E1569">
        <w:rPr>
          <w:rFonts w:ascii="Arial" w:eastAsia="Times New Roman" w:hAnsi="Arial" w:cs="Arial"/>
          <w:szCs w:val="20"/>
          <w:bdr w:val="none" w:sz="0" w:space="0" w:color="auto"/>
          <w:shd w:val="clear" w:color="auto" w:fill="FFFFFF"/>
          <w:lang w:val="en-GB" w:eastAsia="en-GB"/>
        </w:rPr>
        <w:t>, the agreed road layout / improvement as part of the planning permission granted has still not been implemented</w:t>
      </w:r>
      <w:r w:rsidR="00095F27">
        <w:rPr>
          <w:rFonts w:ascii="Arial" w:eastAsia="Times New Roman" w:hAnsi="Arial" w:cs="Arial"/>
          <w:szCs w:val="20"/>
          <w:bdr w:val="none" w:sz="0" w:space="0" w:color="auto"/>
          <w:shd w:val="clear" w:color="auto" w:fill="FFFFFF"/>
          <w:lang w:val="en-GB" w:eastAsia="en-GB"/>
        </w:rPr>
        <w:t>.</w:t>
      </w:r>
    </w:p>
    <w:p w14:paraId="42712301" w14:textId="77777777" w:rsidR="009B076A" w:rsidRPr="008124E1"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p>
    <w:p w14:paraId="29233277" w14:textId="14C306E0" w:rsidR="009B076A" w:rsidRPr="008124E1"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r w:rsidRPr="008124E1">
        <w:rPr>
          <w:rFonts w:ascii="Arial" w:eastAsia="Times New Roman" w:hAnsi="Arial" w:cs="Arial"/>
          <w:szCs w:val="20"/>
          <w:bdr w:val="none" w:sz="0" w:space="0" w:color="auto"/>
          <w:shd w:val="clear" w:color="auto" w:fill="FFFFFF"/>
          <w:lang w:val="en-GB" w:eastAsia="en-GB"/>
        </w:rPr>
        <w:t>SC proposals for managing surface water drainage on Kettlemore Lane and Marsh Lane/Road</w:t>
      </w:r>
      <w:r w:rsidR="004C1CAB">
        <w:rPr>
          <w:rFonts w:ascii="Arial" w:eastAsia="Times New Roman" w:hAnsi="Arial" w:cs="Arial"/>
          <w:szCs w:val="20"/>
          <w:bdr w:val="none" w:sz="0" w:space="0" w:color="auto"/>
          <w:shd w:val="clear" w:color="auto" w:fill="FFFFFF"/>
          <w:lang w:val="en-GB" w:eastAsia="en-GB"/>
        </w:rPr>
        <w:t xml:space="preserve"> - </w:t>
      </w:r>
    </w:p>
    <w:p w14:paraId="297526AA" w14:textId="0C2BF173" w:rsidR="009B076A" w:rsidRPr="008124E1" w:rsidRDefault="006724A7" w:rsidP="008124E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shd w:val="clear" w:color="auto" w:fill="FFFFFF"/>
          <w:lang w:val="en-GB" w:eastAsia="en-GB"/>
        </w:rPr>
      </w:pPr>
      <w:r w:rsidRPr="008124E1">
        <w:rPr>
          <w:rFonts w:ascii="Arial" w:eastAsia="Times New Roman" w:hAnsi="Arial" w:cs="Arial"/>
          <w:szCs w:val="20"/>
          <w:bdr w:val="none" w:sz="0" w:space="0" w:color="auto"/>
          <w:shd w:val="clear" w:color="auto" w:fill="FFFFFF"/>
          <w:lang w:val="en-GB" w:eastAsia="en-GB"/>
        </w:rPr>
        <w:t>Correspondence</w:t>
      </w:r>
      <w:r w:rsidR="009B076A" w:rsidRPr="008124E1">
        <w:rPr>
          <w:rFonts w:ascii="Arial" w:eastAsia="Times New Roman" w:hAnsi="Arial" w:cs="Arial"/>
          <w:szCs w:val="20"/>
          <w:bdr w:val="none" w:sz="0" w:space="0" w:color="auto"/>
          <w:shd w:val="clear" w:color="auto" w:fill="FFFFFF"/>
          <w:lang w:val="en-GB" w:eastAsia="en-GB"/>
        </w:rPr>
        <w:t xml:space="preserve"> has been received from the new flooding officer that has taken over from M Faure.</w:t>
      </w:r>
      <w:r w:rsidRPr="008124E1">
        <w:rPr>
          <w:rFonts w:ascii="Arial" w:eastAsia="Times New Roman" w:hAnsi="Arial" w:cs="Arial"/>
          <w:szCs w:val="20"/>
          <w:bdr w:val="none" w:sz="0" w:space="0" w:color="auto"/>
          <w:shd w:val="clear" w:color="auto" w:fill="FFFFFF"/>
          <w:lang w:val="en-GB" w:eastAsia="en-GB"/>
        </w:rPr>
        <w:t xml:space="preserve"> This was noted</w:t>
      </w:r>
    </w:p>
    <w:p w14:paraId="1E1C972E" w14:textId="3732BFC2" w:rsidR="004C1CAB" w:rsidRDefault="004C1CAB" w:rsidP="004C1CA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shd w:val="clear" w:color="auto" w:fill="FFFFFF"/>
          <w:lang w:val="en-GB" w:eastAsia="en-GB"/>
        </w:rPr>
      </w:pPr>
    </w:p>
    <w:p w14:paraId="30F352C3" w14:textId="1E990EF1" w:rsidR="004C1CAB" w:rsidRDefault="004C1CAB" w:rsidP="004C1CA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shd w:val="clear" w:color="auto" w:fill="FFFFFF"/>
          <w:lang w:val="en-GB" w:eastAsia="en-GB"/>
        </w:rPr>
      </w:pPr>
      <w:r w:rsidRPr="004C1CAB">
        <w:rPr>
          <w:rFonts w:ascii="Arial" w:eastAsia="Times New Roman" w:hAnsi="Arial" w:cs="Arial"/>
          <w:szCs w:val="20"/>
          <w:bdr w:val="none" w:sz="0" w:space="0" w:color="auto"/>
          <w:shd w:val="clear" w:color="auto" w:fill="FFFFFF"/>
          <w:lang w:val="en-GB" w:eastAsia="en-GB"/>
        </w:rPr>
        <w:t xml:space="preserve">It was proposed by Councillor Dr A </w:t>
      </w:r>
      <w:r w:rsidR="002E1569" w:rsidRPr="004C1CAB">
        <w:rPr>
          <w:rFonts w:ascii="Arial" w:eastAsia="Times New Roman" w:hAnsi="Arial" w:cs="Arial"/>
          <w:szCs w:val="20"/>
          <w:bdr w:val="none" w:sz="0" w:space="0" w:color="auto"/>
          <w:shd w:val="clear" w:color="auto" w:fill="FFFFFF"/>
          <w:lang w:val="en-GB" w:eastAsia="en-GB"/>
        </w:rPr>
        <w:t>MacWhannell</w:t>
      </w:r>
      <w:r w:rsidRPr="004C1CAB">
        <w:rPr>
          <w:rFonts w:ascii="Arial" w:eastAsia="Times New Roman" w:hAnsi="Arial" w:cs="Arial"/>
          <w:szCs w:val="20"/>
          <w:bdr w:val="none" w:sz="0" w:space="0" w:color="auto"/>
          <w:shd w:val="clear" w:color="auto" w:fill="FFFFFF"/>
          <w:lang w:val="en-GB" w:eastAsia="en-GB"/>
        </w:rPr>
        <w:t xml:space="preserve"> and seconded by Councillor J Horne that the Clerk</w:t>
      </w:r>
      <w:r>
        <w:rPr>
          <w:rFonts w:ascii="Arial" w:eastAsia="Times New Roman" w:hAnsi="Arial" w:cs="Arial"/>
          <w:szCs w:val="20"/>
          <w:bdr w:val="none" w:sz="0" w:space="0" w:color="auto"/>
          <w:shd w:val="clear" w:color="auto" w:fill="FFFFFF"/>
          <w:lang w:val="en-GB" w:eastAsia="en-GB"/>
        </w:rPr>
        <w:t xml:space="preserve"> </w:t>
      </w:r>
      <w:r w:rsidRPr="004C1CAB">
        <w:rPr>
          <w:rFonts w:ascii="Arial" w:eastAsia="Times New Roman" w:hAnsi="Arial" w:cs="Arial"/>
          <w:szCs w:val="20"/>
          <w:bdr w:val="none" w:sz="0" w:space="0" w:color="auto"/>
          <w:shd w:val="clear" w:color="auto" w:fill="FFFFFF"/>
          <w:lang w:val="en-GB" w:eastAsia="en-GB"/>
        </w:rPr>
        <w:t xml:space="preserve">write to Shropshire Council’s new Chief Executive of the Council informing them of the issues that we have in </w:t>
      </w:r>
      <w:r>
        <w:rPr>
          <w:rFonts w:ascii="Arial" w:eastAsia="Times New Roman" w:hAnsi="Arial" w:cs="Arial"/>
          <w:szCs w:val="20"/>
          <w:bdr w:val="none" w:sz="0" w:space="0" w:color="auto"/>
          <w:shd w:val="clear" w:color="auto" w:fill="FFFFFF"/>
          <w:lang w:val="en-GB" w:eastAsia="en-GB"/>
        </w:rPr>
        <w:t>relation to both the above items. On a vote this was agreed.</w:t>
      </w:r>
    </w:p>
    <w:p w14:paraId="7982A770" w14:textId="77777777" w:rsidR="004C1CAB" w:rsidRDefault="004C1CAB" w:rsidP="004C1CA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shd w:val="clear" w:color="auto" w:fill="FFFFFF"/>
          <w:lang w:val="en-GB" w:eastAsia="en-GB"/>
        </w:rPr>
      </w:pPr>
    </w:p>
    <w:p w14:paraId="735A6E67" w14:textId="36B0C999" w:rsidR="004C1CAB" w:rsidRPr="008124E1" w:rsidRDefault="004C1CAB" w:rsidP="004C1CA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shd w:val="clear" w:color="auto" w:fill="FFFFFF"/>
          <w:lang w:val="en-GB" w:eastAsia="en-GB"/>
        </w:rPr>
      </w:pPr>
      <w:r w:rsidRPr="007647FF">
        <w:rPr>
          <w:rFonts w:ascii="Arial" w:eastAsia="Times New Roman" w:hAnsi="Arial" w:cs="Arial"/>
          <w:b/>
          <w:bCs/>
          <w:szCs w:val="20"/>
          <w:bdr w:val="none" w:sz="0" w:space="0" w:color="auto"/>
          <w:shd w:val="clear" w:color="auto" w:fill="FFFFFF"/>
          <w:lang w:val="en-GB" w:eastAsia="en-GB"/>
        </w:rPr>
        <w:t>Action</w:t>
      </w:r>
      <w:r>
        <w:rPr>
          <w:rFonts w:ascii="Arial" w:eastAsia="Times New Roman" w:hAnsi="Arial" w:cs="Arial"/>
          <w:szCs w:val="20"/>
          <w:bdr w:val="none" w:sz="0" w:space="0" w:color="auto"/>
          <w:shd w:val="clear" w:color="auto" w:fill="FFFFFF"/>
          <w:lang w:val="en-GB" w:eastAsia="en-GB"/>
        </w:rPr>
        <w:t>: Clerk to write to Shropshire Council’s new Chief Executive of the Council informing them of the issues that we have in relation to both the above items.</w:t>
      </w:r>
    </w:p>
    <w:p w14:paraId="7F9D4E23" w14:textId="77777777" w:rsidR="004C1CAB" w:rsidRDefault="004C1CAB"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color w:val="323130"/>
          <w:szCs w:val="20"/>
          <w:bdr w:val="none" w:sz="0" w:space="0" w:color="auto"/>
          <w:lang w:val="en-GB" w:eastAsia="en-GB"/>
        </w:rPr>
      </w:pPr>
    </w:p>
    <w:p w14:paraId="1149639C" w14:textId="1F3FAF2D" w:rsidR="009B076A" w:rsidRPr="004C1CAB" w:rsidRDefault="00271857" w:rsidP="004C1CA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shd w:val="clear" w:color="auto" w:fill="FFFFFF"/>
          <w:lang w:val="en-GB" w:eastAsia="en-GB"/>
        </w:rPr>
      </w:pPr>
      <w:r w:rsidRPr="004C1CAB">
        <w:rPr>
          <w:rFonts w:ascii="Arial" w:eastAsia="Times New Roman" w:hAnsi="Arial" w:cs="Arial"/>
          <w:szCs w:val="20"/>
          <w:bdr w:val="none" w:sz="0" w:space="0" w:color="auto"/>
          <w:shd w:val="clear" w:color="auto" w:fill="FFFFFF"/>
          <w:lang w:val="en-GB" w:eastAsia="en-GB"/>
        </w:rPr>
        <w:t>Traffic Management across the Parish including traffic speeds and HGV routes inc. speeding</w:t>
      </w:r>
      <w:r w:rsidR="004C1CAB" w:rsidRPr="004C1CAB">
        <w:rPr>
          <w:rFonts w:ascii="Arial" w:eastAsia="Times New Roman" w:hAnsi="Arial" w:cs="Arial"/>
          <w:szCs w:val="20"/>
          <w:bdr w:val="none" w:sz="0" w:space="0" w:color="auto"/>
          <w:shd w:val="clear" w:color="auto" w:fill="FFFFFF"/>
          <w:lang w:val="en-GB" w:eastAsia="en-GB"/>
        </w:rPr>
        <w:t>, this was discussed under item 144/21.</w:t>
      </w:r>
    </w:p>
    <w:p w14:paraId="70098068" w14:textId="716F6DB4" w:rsidR="009B076A" w:rsidRPr="004C1CAB"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szCs w:val="20"/>
          <w:bdr w:val="none" w:sz="0" w:space="0" w:color="auto"/>
          <w:shd w:val="clear" w:color="auto" w:fill="FFFFFF"/>
          <w:lang w:val="en-GB" w:eastAsia="en-GB"/>
        </w:rPr>
      </w:pPr>
    </w:p>
    <w:p w14:paraId="6EBDA991" w14:textId="56EE7E08" w:rsidR="00271857" w:rsidRPr="00271857" w:rsidRDefault="00E33964" w:rsidP="00E339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23130"/>
          <w:szCs w:val="20"/>
          <w:bdr w:val="none" w:sz="0" w:space="0" w:color="auto"/>
          <w:shd w:val="clear" w:color="auto" w:fill="FFFFFF"/>
          <w:lang w:val="en-GB" w:eastAsia="en-GB"/>
        </w:rPr>
      </w:pPr>
      <w:r>
        <w:rPr>
          <w:rFonts w:ascii="Arial" w:eastAsia="Times New Roman" w:hAnsi="Arial" w:cs="Arial"/>
          <w:szCs w:val="20"/>
          <w:bdr w:val="none" w:sz="0" w:space="0" w:color="auto"/>
          <w:shd w:val="clear" w:color="auto" w:fill="FFFFFF"/>
          <w:lang w:val="en-GB" w:eastAsia="en-GB"/>
        </w:rPr>
        <w:t>Further c</w:t>
      </w:r>
      <w:r w:rsidR="00040ED4" w:rsidRPr="004C1CAB">
        <w:rPr>
          <w:rFonts w:ascii="Arial" w:eastAsia="Times New Roman" w:hAnsi="Arial" w:cs="Arial"/>
          <w:szCs w:val="20"/>
          <w:bdr w:val="none" w:sz="0" w:space="0" w:color="auto"/>
          <w:shd w:val="clear" w:color="auto" w:fill="FFFFFF"/>
          <w:lang w:val="en-GB" w:eastAsia="en-GB"/>
        </w:rPr>
        <w:t>orrespondence received relating to responsibility of the fence by the Village Hall that has collapsed</w:t>
      </w:r>
      <w:r>
        <w:rPr>
          <w:rFonts w:ascii="Arial" w:eastAsia="Times New Roman" w:hAnsi="Arial" w:cs="Arial"/>
          <w:szCs w:val="20"/>
          <w:bdr w:val="none" w:sz="0" w:space="0" w:color="auto"/>
          <w:shd w:val="clear" w:color="auto" w:fill="FFFFFF"/>
          <w:lang w:val="en-GB" w:eastAsia="en-GB"/>
        </w:rPr>
        <w:t xml:space="preserve"> – Councillor G Tonkinson confirmed that the Parish Council did originally put the fence up. This </w:t>
      </w:r>
      <w:r w:rsidR="002E1569">
        <w:rPr>
          <w:rFonts w:ascii="Arial" w:eastAsia="Times New Roman" w:hAnsi="Arial" w:cs="Arial"/>
          <w:szCs w:val="20"/>
          <w:bdr w:val="none" w:sz="0" w:space="0" w:color="auto"/>
          <w:shd w:val="clear" w:color="auto" w:fill="FFFFFF"/>
          <w:lang w:val="en-GB" w:eastAsia="en-GB"/>
        </w:rPr>
        <w:t xml:space="preserve">will </w:t>
      </w:r>
      <w:r>
        <w:rPr>
          <w:rFonts w:ascii="Arial" w:eastAsia="Times New Roman" w:hAnsi="Arial" w:cs="Arial"/>
          <w:szCs w:val="20"/>
          <w:bdr w:val="none" w:sz="0" w:space="0" w:color="auto"/>
          <w:shd w:val="clear" w:color="auto" w:fill="FFFFFF"/>
          <w:lang w:val="en-GB" w:eastAsia="en-GB"/>
        </w:rPr>
        <w:t>be an agenda item for January.</w:t>
      </w:r>
      <w:r w:rsidR="00271857" w:rsidRPr="00271857">
        <w:rPr>
          <w:rFonts w:ascii="Arial" w:eastAsia="Times New Roman" w:hAnsi="Arial" w:cs="Arial"/>
          <w:color w:val="323130"/>
          <w:szCs w:val="20"/>
          <w:bdr w:val="none" w:sz="0" w:space="0" w:color="auto"/>
          <w:lang w:val="en-GB" w:eastAsia="en-GB"/>
        </w:rPr>
        <w:br/>
      </w:r>
    </w:p>
    <w:p w14:paraId="7D1F251F" w14:textId="77777777" w:rsidR="00271857" w:rsidRPr="00E33964"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r w:rsidRPr="00E33964">
        <w:rPr>
          <w:rFonts w:ascii="Arial" w:eastAsia="Times New Roman" w:hAnsi="Arial" w:cs="Arial"/>
          <w:bdr w:val="none" w:sz="0" w:space="0" w:color="auto"/>
          <w:lang w:val="en-GB"/>
        </w:rPr>
        <w:t>155/21.</w:t>
      </w:r>
      <w:r w:rsidRPr="00E33964">
        <w:rPr>
          <w:rFonts w:ascii="Arial" w:eastAsia="Times New Roman" w:hAnsi="Arial" w:cs="Arial"/>
          <w:bdr w:val="none" w:sz="0" w:space="0" w:color="auto"/>
          <w:lang w:val="en-GB"/>
        </w:rPr>
        <w:tab/>
        <w:t xml:space="preserve">To receive an update on the casual vacancy and agree a Co-option policy </w:t>
      </w:r>
    </w:p>
    <w:p w14:paraId="2EE0036F" w14:textId="4640A065" w:rsidR="00271857" w:rsidRPr="00E33964"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p>
    <w:p w14:paraId="6B688FD1" w14:textId="369B82B0" w:rsidR="006724A7" w:rsidRPr="00E33964" w:rsidRDefault="006724A7" w:rsidP="006724A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r w:rsidRPr="00E33964">
        <w:rPr>
          <w:rFonts w:ascii="Arial" w:eastAsia="Times New Roman" w:hAnsi="Arial" w:cs="Arial"/>
          <w:bdr w:val="none" w:sz="0" w:space="0" w:color="auto"/>
          <w:lang w:val="en-GB"/>
        </w:rPr>
        <w:t>No election has been called and we have not had a candidate come forward to be co-opted.</w:t>
      </w:r>
    </w:p>
    <w:p w14:paraId="06F16ACA" w14:textId="769A7A7B" w:rsidR="006724A7" w:rsidRPr="00E33964" w:rsidRDefault="006724A7" w:rsidP="006724A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p>
    <w:p w14:paraId="1F59BC3E" w14:textId="0945C184" w:rsidR="006724A7" w:rsidRPr="00E33964" w:rsidRDefault="006724A7" w:rsidP="00E33964">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Fonts w:ascii="Arial" w:eastAsia="Times New Roman" w:hAnsi="Arial" w:cs="Arial"/>
          <w:bdr w:val="none" w:sz="0" w:space="0" w:color="auto"/>
          <w:lang w:val="en-GB"/>
        </w:rPr>
      </w:pPr>
      <w:r w:rsidRPr="00E33964">
        <w:rPr>
          <w:rFonts w:ascii="Arial" w:eastAsia="Times New Roman" w:hAnsi="Arial" w:cs="Arial"/>
          <w:bdr w:val="none" w:sz="0" w:space="0" w:color="auto"/>
          <w:lang w:val="en-GB"/>
        </w:rPr>
        <w:t xml:space="preserve">The co-option policy as circulated with the agenda papers </w:t>
      </w:r>
      <w:r w:rsidR="00990D7C">
        <w:rPr>
          <w:rFonts w:ascii="Arial" w:eastAsia="Times New Roman" w:hAnsi="Arial" w:cs="Arial"/>
          <w:bdr w:val="none" w:sz="0" w:space="0" w:color="auto"/>
          <w:lang w:val="en-GB"/>
        </w:rPr>
        <w:t>with the agreed change of 1 ward not 2 on the 1</w:t>
      </w:r>
      <w:r w:rsidR="00990D7C" w:rsidRPr="00990D7C">
        <w:rPr>
          <w:rFonts w:ascii="Arial" w:eastAsia="Times New Roman" w:hAnsi="Arial" w:cs="Arial"/>
          <w:bdr w:val="none" w:sz="0" w:space="0" w:color="auto"/>
          <w:vertAlign w:val="superscript"/>
          <w:lang w:val="en-GB"/>
        </w:rPr>
        <w:t>st</w:t>
      </w:r>
      <w:r w:rsidR="00990D7C">
        <w:rPr>
          <w:rFonts w:ascii="Arial" w:eastAsia="Times New Roman" w:hAnsi="Arial" w:cs="Arial"/>
          <w:bdr w:val="none" w:sz="0" w:space="0" w:color="auto"/>
          <w:lang w:val="en-GB"/>
        </w:rPr>
        <w:t xml:space="preserve"> page, removal of the member of the European union and any vote </w:t>
      </w:r>
      <w:r w:rsidR="002E1569">
        <w:rPr>
          <w:rFonts w:ascii="Arial" w:eastAsia="Times New Roman" w:hAnsi="Arial" w:cs="Arial"/>
          <w:bdr w:val="none" w:sz="0" w:space="0" w:color="auto"/>
          <w:lang w:val="en-GB"/>
        </w:rPr>
        <w:t xml:space="preserve">on candidates </w:t>
      </w:r>
      <w:r w:rsidR="00990D7C">
        <w:rPr>
          <w:rFonts w:ascii="Arial" w:eastAsia="Times New Roman" w:hAnsi="Arial" w:cs="Arial"/>
          <w:bdr w:val="none" w:sz="0" w:space="0" w:color="auto"/>
          <w:lang w:val="en-GB"/>
        </w:rPr>
        <w:t xml:space="preserve">would </w:t>
      </w:r>
      <w:r w:rsidR="002E1569">
        <w:rPr>
          <w:rFonts w:ascii="Arial" w:eastAsia="Times New Roman" w:hAnsi="Arial" w:cs="Arial"/>
          <w:bdr w:val="none" w:sz="0" w:space="0" w:color="auto"/>
          <w:lang w:val="en-GB"/>
        </w:rPr>
        <w:t>be by a</w:t>
      </w:r>
      <w:r w:rsidR="00990D7C">
        <w:rPr>
          <w:rFonts w:ascii="Arial" w:eastAsia="Times New Roman" w:hAnsi="Arial" w:cs="Arial"/>
          <w:bdr w:val="none" w:sz="0" w:space="0" w:color="auto"/>
          <w:lang w:val="en-GB"/>
        </w:rPr>
        <w:t xml:space="preserve"> secret ballot. It </w:t>
      </w:r>
      <w:r w:rsidRPr="00E33964">
        <w:rPr>
          <w:rFonts w:ascii="Arial" w:eastAsia="Times New Roman" w:hAnsi="Arial" w:cs="Arial"/>
          <w:bdr w:val="none" w:sz="0" w:space="0" w:color="auto"/>
          <w:lang w:val="en-GB"/>
        </w:rPr>
        <w:t xml:space="preserve">was proposed by Councillor </w:t>
      </w:r>
      <w:r w:rsidR="00990D7C">
        <w:rPr>
          <w:rFonts w:ascii="Arial" w:eastAsia="Times New Roman" w:hAnsi="Arial" w:cs="Arial"/>
          <w:bdr w:val="none" w:sz="0" w:space="0" w:color="auto"/>
          <w:lang w:val="en-GB"/>
        </w:rPr>
        <w:t>J Hone</w:t>
      </w:r>
      <w:r w:rsidRPr="00E33964">
        <w:rPr>
          <w:rFonts w:ascii="Arial" w:eastAsia="Times New Roman" w:hAnsi="Arial" w:cs="Arial"/>
          <w:bdr w:val="none" w:sz="0" w:space="0" w:color="auto"/>
          <w:lang w:val="en-GB"/>
        </w:rPr>
        <w:t xml:space="preserve"> and seconded </w:t>
      </w:r>
      <w:r w:rsidR="00990D7C">
        <w:rPr>
          <w:rFonts w:ascii="Arial" w:eastAsia="Times New Roman" w:hAnsi="Arial" w:cs="Arial"/>
          <w:bdr w:val="none" w:sz="0" w:space="0" w:color="auto"/>
          <w:lang w:val="en-GB"/>
        </w:rPr>
        <w:t xml:space="preserve">by Councillor N Pulker </w:t>
      </w:r>
      <w:r w:rsidRPr="00E33964">
        <w:rPr>
          <w:rFonts w:ascii="Arial" w:eastAsia="Times New Roman" w:hAnsi="Arial" w:cs="Arial"/>
          <w:bdr w:val="none" w:sz="0" w:space="0" w:color="auto"/>
          <w:lang w:val="en-GB"/>
        </w:rPr>
        <w:t>to be accepted.  On a vote this was agreed with</w:t>
      </w:r>
      <w:r w:rsidR="00990D7C">
        <w:rPr>
          <w:rFonts w:ascii="Arial" w:eastAsia="Times New Roman" w:hAnsi="Arial" w:cs="Arial"/>
          <w:bdr w:val="none" w:sz="0" w:space="0" w:color="auto"/>
          <w:lang w:val="en-GB"/>
        </w:rPr>
        <w:t xml:space="preserve"> 6</w:t>
      </w:r>
      <w:r w:rsidRPr="00E33964">
        <w:rPr>
          <w:rFonts w:ascii="Arial" w:eastAsia="Times New Roman" w:hAnsi="Arial" w:cs="Arial"/>
          <w:bdr w:val="none" w:sz="0" w:space="0" w:color="auto"/>
          <w:lang w:val="en-GB"/>
        </w:rPr>
        <w:t xml:space="preserve"> for and</w:t>
      </w:r>
      <w:r w:rsidR="00990D7C">
        <w:rPr>
          <w:rFonts w:ascii="Arial" w:eastAsia="Times New Roman" w:hAnsi="Arial" w:cs="Arial"/>
          <w:bdr w:val="none" w:sz="0" w:space="0" w:color="auto"/>
          <w:lang w:val="en-GB"/>
        </w:rPr>
        <w:t xml:space="preserve"> 1</w:t>
      </w:r>
      <w:r w:rsidRPr="00E33964">
        <w:rPr>
          <w:rFonts w:ascii="Arial" w:eastAsia="Times New Roman" w:hAnsi="Arial" w:cs="Arial"/>
          <w:bdr w:val="none" w:sz="0" w:space="0" w:color="auto"/>
          <w:lang w:val="en-GB"/>
        </w:rPr>
        <w:t xml:space="preserve"> against.</w:t>
      </w:r>
    </w:p>
    <w:p w14:paraId="4D0D020C" w14:textId="77777777" w:rsidR="006724A7" w:rsidRPr="00E33964" w:rsidRDefault="006724A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p>
    <w:p w14:paraId="62F085D3" w14:textId="77777777" w:rsidR="00271857" w:rsidRPr="00E33964"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r w:rsidRPr="00E33964">
        <w:rPr>
          <w:rFonts w:ascii="Arial" w:eastAsia="Times New Roman" w:hAnsi="Arial" w:cs="Arial"/>
          <w:bdr w:val="none" w:sz="0" w:space="0" w:color="auto"/>
          <w:lang w:val="en-GB"/>
        </w:rPr>
        <w:t>156/21.</w:t>
      </w:r>
      <w:r w:rsidRPr="00E33964">
        <w:rPr>
          <w:rFonts w:ascii="Arial" w:eastAsia="Times New Roman" w:hAnsi="Arial" w:cs="Arial"/>
          <w:bdr w:val="none" w:sz="0" w:space="0" w:color="auto"/>
          <w:lang w:val="en-GB"/>
        </w:rPr>
        <w:tab/>
        <w:t>Accounts paid and accounts to the 30</w:t>
      </w:r>
      <w:r w:rsidRPr="00E33964">
        <w:rPr>
          <w:rFonts w:ascii="Arial" w:eastAsia="Times New Roman" w:hAnsi="Arial" w:cs="Arial"/>
          <w:bdr w:val="none" w:sz="0" w:space="0" w:color="auto"/>
          <w:vertAlign w:val="superscript"/>
          <w:lang w:val="en-GB"/>
        </w:rPr>
        <w:t>th</w:t>
      </w:r>
      <w:r w:rsidRPr="00E33964">
        <w:rPr>
          <w:rFonts w:ascii="Arial" w:eastAsia="Times New Roman" w:hAnsi="Arial" w:cs="Arial"/>
          <w:bdr w:val="none" w:sz="0" w:space="0" w:color="auto"/>
          <w:lang w:val="en-GB"/>
        </w:rPr>
        <w:t xml:space="preserve"> November 2021 </w:t>
      </w:r>
    </w:p>
    <w:p w14:paraId="404ADAF3" w14:textId="7269CEC3" w:rsidR="00271857" w:rsidRPr="00E33964"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p>
    <w:p w14:paraId="602E078C" w14:textId="5A6753BE" w:rsidR="006724A7" w:rsidRDefault="006724A7" w:rsidP="00E3396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rPr>
          <w:rFonts w:ascii="Arial" w:eastAsia="Times New Roman" w:hAnsi="Arial" w:cs="Arial"/>
          <w:bdr w:val="none" w:sz="0" w:space="0" w:color="auto"/>
          <w:lang w:val="en-GB"/>
        </w:rPr>
      </w:pPr>
      <w:r w:rsidRPr="00E33964">
        <w:rPr>
          <w:rFonts w:ascii="Arial" w:eastAsia="Times New Roman" w:hAnsi="Arial" w:cs="Arial"/>
          <w:bdr w:val="none" w:sz="0" w:space="0" w:color="auto"/>
          <w:lang w:val="en-GB"/>
        </w:rPr>
        <w:t xml:space="preserve">The accounts as set out as appendix 2 were </w:t>
      </w:r>
      <w:r>
        <w:rPr>
          <w:rFonts w:ascii="Arial" w:eastAsia="Times New Roman" w:hAnsi="Arial" w:cs="Arial"/>
          <w:bdr w:val="none" w:sz="0" w:space="0" w:color="auto"/>
          <w:lang w:val="en-GB"/>
        </w:rPr>
        <w:t>proposed to be accepted by Councillor</w:t>
      </w:r>
      <w:r w:rsidR="00990D7C">
        <w:rPr>
          <w:rFonts w:ascii="Arial" w:eastAsia="Times New Roman" w:hAnsi="Arial" w:cs="Arial"/>
          <w:bdr w:val="none" w:sz="0" w:space="0" w:color="auto"/>
          <w:lang w:val="en-GB"/>
        </w:rPr>
        <w:t xml:space="preserve"> J Horne</w:t>
      </w:r>
      <w:r>
        <w:rPr>
          <w:rFonts w:ascii="Arial" w:eastAsia="Times New Roman" w:hAnsi="Arial" w:cs="Arial"/>
          <w:bdr w:val="none" w:sz="0" w:space="0" w:color="auto"/>
          <w:lang w:val="en-GB"/>
        </w:rPr>
        <w:t xml:space="preserve"> and seconded by Councillor</w:t>
      </w:r>
      <w:r w:rsidR="00990D7C">
        <w:rPr>
          <w:rFonts w:ascii="Arial" w:eastAsia="Times New Roman" w:hAnsi="Arial" w:cs="Arial"/>
          <w:bdr w:val="none" w:sz="0" w:space="0" w:color="auto"/>
          <w:lang w:val="en-GB"/>
        </w:rPr>
        <w:t xml:space="preserve"> A Edwards</w:t>
      </w:r>
      <w:r>
        <w:rPr>
          <w:rFonts w:ascii="Arial" w:eastAsia="Times New Roman" w:hAnsi="Arial" w:cs="Arial"/>
          <w:bdr w:val="none" w:sz="0" w:space="0" w:color="auto"/>
          <w:lang w:val="en-GB"/>
        </w:rPr>
        <w:t xml:space="preserve"> </w:t>
      </w:r>
      <w:r w:rsidR="002E2C92">
        <w:rPr>
          <w:rFonts w:ascii="Arial" w:eastAsia="Times New Roman" w:hAnsi="Arial" w:cs="Arial"/>
          <w:bdr w:val="none" w:sz="0" w:space="0" w:color="auto"/>
          <w:lang w:val="en-GB"/>
        </w:rPr>
        <w:t xml:space="preserve">on a vote they were </w:t>
      </w:r>
      <w:r>
        <w:rPr>
          <w:rFonts w:ascii="Arial" w:eastAsia="Times New Roman" w:hAnsi="Arial" w:cs="Arial"/>
          <w:bdr w:val="none" w:sz="0" w:space="0" w:color="auto"/>
          <w:lang w:val="en-GB"/>
        </w:rPr>
        <w:t>accepted.</w:t>
      </w:r>
    </w:p>
    <w:p w14:paraId="37CFFE51" w14:textId="77777777" w:rsidR="006724A7" w:rsidRPr="00271857" w:rsidRDefault="006724A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p>
    <w:p w14:paraId="12BE7A51"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bdr w:val="none" w:sz="0" w:space="0" w:color="auto"/>
          <w:lang w:val="en-GB" w:eastAsia="en-GB"/>
        </w:rPr>
      </w:pPr>
      <w:r w:rsidRPr="00271857">
        <w:rPr>
          <w:rFonts w:ascii="Arial" w:eastAsia="Times New Roman" w:hAnsi="Arial" w:cs="Arial"/>
          <w:bdr w:val="none" w:sz="0" w:space="0" w:color="auto"/>
          <w:lang w:val="en-GB" w:eastAsia="en-GB"/>
        </w:rPr>
        <w:t>157/21.</w:t>
      </w:r>
      <w:r w:rsidRPr="00271857">
        <w:rPr>
          <w:rFonts w:ascii="Arial" w:eastAsia="Times New Roman" w:hAnsi="Arial" w:cs="Arial"/>
          <w:bdr w:val="none" w:sz="0" w:space="0" w:color="auto"/>
          <w:lang w:val="en-GB" w:eastAsia="en-GB"/>
        </w:rPr>
        <w:tab/>
        <w:t>Items for a future agenda</w:t>
      </w:r>
    </w:p>
    <w:p w14:paraId="30672754"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 w:eastAsia="Times New Roman" w:hAnsi="Arial" w:cs="Arial"/>
          <w:color w:val="323130"/>
          <w:bdr w:val="none" w:sz="0" w:space="0" w:color="auto"/>
          <w:shd w:val="clear" w:color="auto" w:fill="FFFFFF"/>
          <w:lang w:val="en-GB" w:eastAsia="en-GB"/>
        </w:rPr>
      </w:pPr>
    </w:p>
    <w:p w14:paraId="005C9A4F" w14:textId="3E206774" w:rsidR="00271857" w:rsidRPr="00E33964" w:rsidRDefault="00271857" w:rsidP="00E339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shd w:val="clear" w:color="auto" w:fill="FFFFFF"/>
          <w:lang w:val="en-GB" w:eastAsia="en-GB"/>
        </w:rPr>
      </w:pPr>
      <w:r w:rsidRPr="00E33964">
        <w:rPr>
          <w:rFonts w:ascii="Arial" w:eastAsia="Times New Roman" w:hAnsi="Arial" w:cs="Arial"/>
          <w:szCs w:val="20"/>
          <w:bdr w:val="none" w:sz="0" w:space="0" w:color="auto"/>
          <w:shd w:val="clear" w:color="auto" w:fill="FFFFFF"/>
          <w:lang w:val="en-GB" w:eastAsia="en-GB"/>
        </w:rPr>
        <w:t>Invite to new leader of Shropshire Council and the Police Commissioner. To have an informal meeting to discuss priorities to progress forward on behalf of the Parish Council</w:t>
      </w:r>
      <w:r w:rsidR="00E33964">
        <w:rPr>
          <w:rFonts w:ascii="Arial" w:eastAsia="Times New Roman" w:hAnsi="Arial" w:cs="Arial"/>
          <w:szCs w:val="20"/>
          <w:bdr w:val="none" w:sz="0" w:space="0" w:color="auto"/>
          <w:shd w:val="clear" w:color="auto" w:fill="FFFFFF"/>
          <w:lang w:val="en-GB" w:eastAsia="en-GB"/>
        </w:rPr>
        <w:t>. F</w:t>
      </w:r>
      <w:r w:rsidR="00E33964" w:rsidRPr="00E33964">
        <w:rPr>
          <w:rFonts w:ascii="Arial" w:eastAsia="Times New Roman" w:hAnsi="Arial" w:cs="Arial"/>
          <w:szCs w:val="20"/>
          <w:bdr w:val="none" w:sz="0" w:space="0" w:color="auto"/>
          <w:shd w:val="clear" w:color="auto" w:fill="FFFFFF"/>
          <w:lang w:val="en-GB" w:eastAsia="en-GB"/>
        </w:rPr>
        <w:t>ence at Village Hall.</w:t>
      </w:r>
      <w:r w:rsidR="001B7B41">
        <w:rPr>
          <w:rFonts w:ascii="Arial" w:eastAsia="Times New Roman" w:hAnsi="Arial" w:cs="Arial"/>
          <w:szCs w:val="20"/>
          <w:bdr w:val="none" w:sz="0" w:space="0" w:color="auto"/>
          <w:shd w:val="clear" w:color="auto" w:fill="FFFFFF"/>
          <w:lang w:val="en-GB" w:eastAsia="en-GB"/>
        </w:rPr>
        <w:t xml:space="preserve"> </w:t>
      </w:r>
    </w:p>
    <w:p w14:paraId="7B98858A"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981" w:firstLine="153"/>
        <w:rPr>
          <w:rFonts w:ascii="Arial" w:eastAsia="Times New Roman" w:hAnsi="Arial" w:cs="Arial"/>
          <w:bdr w:val="none" w:sz="0" w:space="0" w:color="auto"/>
          <w:lang w:val="en-GB" w:eastAsia="en-GB"/>
        </w:rPr>
      </w:pPr>
    </w:p>
    <w:p w14:paraId="2547EBDB"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ind w:left="1134" w:hanging="1134"/>
        <w:rPr>
          <w:rFonts w:ascii="Arial" w:eastAsia="Times New Roman" w:hAnsi="Arial" w:cs="Arial"/>
          <w:bdr w:val="none" w:sz="0" w:space="0" w:color="auto"/>
          <w:lang w:val="en-GB" w:eastAsia="en-GB"/>
        </w:rPr>
      </w:pPr>
      <w:r w:rsidRPr="00271857">
        <w:rPr>
          <w:rFonts w:ascii="Arial" w:eastAsia="Times New Roman" w:hAnsi="Arial" w:cs="Arial"/>
          <w:bdr w:val="none" w:sz="0" w:space="0" w:color="auto"/>
          <w:lang w:val="en-GB" w:eastAsia="en-GB"/>
        </w:rPr>
        <w:t>158/21.</w:t>
      </w:r>
      <w:r w:rsidRPr="00271857">
        <w:rPr>
          <w:rFonts w:ascii="Arial" w:eastAsia="Times New Roman" w:hAnsi="Arial" w:cs="Arial"/>
          <w:bdr w:val="none" w:sz="0" w:space="0" w:color="auto"/>
          <w:lang w:val="en-GB" w:eastAsia="en-GB"/>
        </w:rPr>
        <w:tab/>
        <w:t>Date of Next Meeting</w:t>
      </w:r>
    </w:p>
    <w:p w14:paraId="74AFC0DD"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r w:rsidRPr="00271857">
        <w:rPr>
          <w:rFonts w:ascii="Arial" w:eastAsia="Times New Roman" w:hAnsi="Arial" w:cs="Arial"/>
          <w:bdr w:val="none" w:sz="0" w:space="0" w:color="auto"/>
          <w:lang w:val="en-GB"/>
        </w:rPr>
        <w:tab/>
        <w:t>11</w:t>
      </w:r>
      <w:r w:rsidRPr="00271857">
        <w:rPr>
          <w:rFonts w:ascii="Arial" w:eastAsia="Times New Roman" w:hAnsi="Arial" w:cs="Arial"/>
          <w:bdr w:val="none" w:sz="0" w:space="0" w:color="auto"/>
          <w:vertAlign w:val="superscript"/>
          <w:lang w:val="en-GB"/>
        </w:rPr>
        <w:t>th</w:t>
      </w:r>
      <w:r w:rsidRPr="00271857">
        <w:rPr>
          <w:rFonts w:ascii="Arial" w:eastAsia="Times New Roman" w:hAnsi="Arial" w:cs="Arial"/>
          <w:bdr w:val="none" w:sz="0" w:space="0" w:color="auto"/>
          <w:lang w:val="en-GB"/>
        </w:rPr>
        <w:t xml:space="preserve"> January 2022</w:t>
      </w:r>
    </w:p>
    <w:p w14:paraId="1586C876"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r w:rsidRPr="00271857">
        <w:rPr>
          <w:rFonts w:ascii="Arial" w:eastAsia="Times New Roman" w:hAnsi="Arial" w:cs="Arial"/>
          <w:bdr w:val="none" w:sz="0" w:space="0" w:color="auto"/>
          <w:lang w:val="en-GB"/>
        </w:rPr>
        <w:tab/>
        <w:t>8</w:t>
      </w:r>
      <w:r w:rsidRPr="00271857">
        <w:rPr>
          <w:rFonts w:ascii="Arial" w:eastAsia="Times New Roman" w:hAnsi="Arial" w:cs="Arial"/>
          <w:bdr w:val="none" w:sz="0" w:space="0" w:color="auto"/>
          <w:vertAlign w:val="superscript"/>
          <w:lang w:val="en-GB"/>
        </w:rPr>
        <w:t>th</w:t>
      </w:r>
      <w:r w:rsidRPr="00271857">
        <w:rPr>
          <w:rFonts w:ascii="Arial" w:eastAsia="Times New Roman" w:hAnsi="Arial" w:cs="Arial"/>
          <w:bdr w:val="none" w:sz="0" w:space="0" w:color="auto"/>
          <w:lang w:val="en-GB"/>
        </w:rPr>
        <w:t xml:space="preserve"> February 2022</w:t>
      </w:r>
    </w:p>
    <w:p w14:paraId="6EC5192D" w14:textId="1E3AC47A"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r w:rsidRPr="00271857">
        <w:rPr>
          <w:rFonts w:ascii="Arial" w:eastAsia="Times New Roman" w:hAnsi="Arial" w:cs="Arial"/>
          <w:bdr w:val="none" w:sz="0" w:space="0" w:color="auto"/>
          <w:lang w:val="en-GB"/>
        </w:rPr>
        <w:tab/>
      </w:r>
      <w:r w:rsidR="005434A8">
        <w:rPr>
          <w:rFonts w:ascii="Arial" w:eastAsia="Times New Roman" w:hAnsi="Arial" w:cs="Arial"/>
          <w:bdr w:val="none" w:sz="0" w:space="0" w:color="auto"/>
          <w:lang w:val="en-GB"/>
        </w:rPr>
        <w:t>8</w:t>
      </w:r>
      <w:r w:rsidRPr="00271857">
        <w:rPr>
          <w:rFonts w:ascii="Arial" w:eastAsia="Times New Roman" w:hAnsi="Arial" w:cs="Arial"/>
          <w:bdr w:val="none" w:sz="0" w:space="0" w:color="auto"/>
          <w:vertAlign w:val="superscript"/>
          <w:lang w:val="en-GB"/>
        </w:rPr>
        <w:t>th</w:t>
      </w:r>
      <w:r w:rsidRPr="00271857">
        <w:rPr>
          <w:rFonts w:ascii="Arial" w:eastAsia="Times New Roman" w:hAnsi="Arial" w:cs="Arial"/>
          <w:bdr w:val="none" w:sz="0" w:space="0" w:color="auto"/>
          <w:lang w:val="en-GB"/>
        </w:rPr>
        <w:t xml:space="preserve"> March 2022</w:t>
      </w:r>
    </w:p>
    <w:p w14:paraId="1A63CA09" w14:textId="77777777" w:rsidR="00271857" w:rsidRP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r w:rsidRPr="00271857">
        <w:rPr>
          <w:rFonts w:ascii="Arial" w:eastAsia="Times New Roman" w:hAnsi="Arial" w:cs="Arial"/>
          <w:bdr w:val="none" w:sz="0" w:space="0" w:color="auto"/>
          <w:lang w:val="en-GB"/>
        </w:rPr>
        <w:tab/>
        <w:t>12</w:t>
      </w:r>
      <w:r w:rsidRPr="00271857">
        <w:rPr>
          <w:rFonts w:ascii="Arial" w:eastAsia="Times New Roman" w:hAnsi="Arial" w:cs="Arial"/>
          <w:bdr w:val="none" w:sz="0" w:space="0" w:color="auto"/>
          <w:vertAlign w:val="superscript"/>
          <w:lang w:val="en-GB"/>
        </w:rPr>
        <w:t>th</w:t>
      </w:r>
      <w:r w:rsidRPr="00271857">
        <w:rPr>
          <w:rFonts w:ascii="Arial" w:eastAsia="Times New Roman" w:hAnsi="Arial" w:cs="Arial"/>
          <w:bdr w:val="none" w:sz="0" w:space="0" w:color="auto"/>
          <w:lang w:val="en-GB"/>
        </w:rPr>
        <w:t xml:space="preserve"> April PC/APM</w:t>
      </w:r>
    </w:p>
    <w:p w14:paraId="15D740BE" w14:textId="48439292" w:rsidR="00307D73"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r w:rsidRPr="00271857">
        <w:rPr>
          <w:rFonts w:ascii="Arial" w:eastAsia="Times New Roman" w:hAnsi="Arial" w:cs="Arial"/>
          <w:bdr w:val="none" w:sz="0" w:space="0" w:color="auto"/>
          <w:lang w:val="en-GB"/>
        </w:rPr>
        <w:tab/>
        <w:t>10</w:t>
      </w:r>
      <w:r w:rsidRPr="00271857">
        <w:rPr>
          <w:rFonts w:ascii="Arial" w:eastAsia="Times New Roman" w:hAnsi="Arial" w:cs="Arial"/>
          <w:bdr w:val="none" w:sz="0" w:space="0" w:color="auto"/>
          <w:vertAlign w:val="superscript"/>
          <w:lang w:val="en-GB"/>
        </w:rPr>
        <w:t>th</w:t>
      </w:r>
      <w:r w:rsidRPr="00271857">
        <w:rPr>
          <w:rFonts w:ascii="Arial" w:eastAsia="Times New Roman" w:hAnsi="Arial" w:cs="Arial"/>
          <w:bdr w:val="none" w:sz="0" w:space="0" w:color="auto"/>
          <w:lang w:val="en-GB"/>
        </w:rPr>
        <w:t xml:space="preserve"> May 202</w:t>
      </w:r>
      <w:r>
        <w:rPr>
          <w:rFonts w:ascii="Arial" w:eastAsia="Times New Roman" w:hAnsi="Arial" w:cs="Arial"/>
          <w:bdr w:val="none" w:sz="0" w:space="0" w:color="auto"/>
          <w:lang w:val="en-GB"/>
        </w:rPr>
        <w:t>2 AGM</w:t>
      </w:r>
    </w:p>
    <w:p w14:paraId="4ABDFF1D" w14:textId="36EF34BB"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r>
        <w:rPr>
          <w:rFonts w:ascii="Arial" w:eastAsia="Times New Roman" w:hAnsi="Arial" w:cs="Arial"/>
          <w:bdr w:val="none" w:sz="0" w:space="0" w:color="auto"/>
          <w:lang w:val="en-GB"/>
        </w:rPr>
        <w:lastRenderedPageBreak/>
        <w:t xml:space="preserve">Appendix 1 to the minutes of Sheriffhales Parish Council meeting held on the </w:t>
      </w:r>
      <w:r w:rsidR="006724A7">
        <w:rPr>
          <w:rFonts w:ascii="Arial" w:eastAsia="Times New Roman" w:hAnsi="Arial" w:cs="Arial"/>
          <w:bdr w:val="none" w:sz="0" w:space="0" w:color="auto"/>
          <w:lang w:val="en-GB"/>
        </w:rPr>
        <w:t>14</w:t>
      </w:r>
      <w:r w:rsidR="006724A7" w:rsidRPr="006724A7">
        <w:rPr>
          <w:rFonts w:ascii="Arial" w:eastAsia="Times New Roman" w:hAnsi="Arial" w:cs="Arial"/>
          <w:bdr w:val="none" w:sz="0" w:space="0" w:color="auto"/>
          <w:vertAlign w:val="superscript"/>
          <w:lang w:val="en-GB"/>
        </w:rPr>
        <w:t>th</w:t>
      </w:r>
      <w:r w:rsidR="006724A7">
        <w:rPr>
          <w:rFonts w:ascii="Arial" w:eastAsia="Times New Roman" w:hAnsi="Arial" w:cs="Arial"/>
          <w:bdr w:val="none" w:sz="0" w:space="0" w:color="auto"/>
          <w:lang w:val="en-GB"/>
        </w:rPr>
        <w:t xml:space="preserve"> December </w:t>
      </w:r>
      <w:r>
        <w:rPr>
          <w:rFonts w:ascii="Arial" w:eastAsia="Times New Roman" w:hAnsi="Arial" w:cs="Arial"/>
          <w:bdr w:val="none" w:sz="0" w:space="0" w:color="auto"/>
          <w:lang w:val="en-GB"/>
        </w:rPr>
        <w:t xml:space="preserve"> 2021</w:t>
      </w:r>
    </w:p>
    <w:p w14:paraId="43FBEC84"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center"/>
        <w:rPr>
          <w:rFonts w:ascii="Calibri" w:eastAsia="Calibri" w:hAnsi="Calibri" w:cs="Calibri"/>
          <w:sz w:val="22"/>
          <w:szCs w:val="22"/>
          <w:bdr w:val="none" w:sz="0" w:space="0" w:color="auto"/>
          <w:lang w:val="en-GB" w:eastAsia="en-GB"/>
        </w:rPr>
      </w:pPr>
      <w:r w:rsidRPr="009B076A">
        <w:rPr>
          <w:rFonts w:ascii="Calibri" w:eastAsia="Calibri" w:hAnsi="Calibri" w:cs="Calibri"/>
          <w:b/>
          <w:bCs/>
          <w:bdr w:val="none" w:sz="0" w:space="0" w:color="auto"/>
          <w:lang w:val="en-GB" w:eastAsia="en-GB"/>
        </w:rPr>
        <w:t>Notes from budget workshop meeting to be held on Tuesday 9</w:t>
      </w:r>
      <w:r w:rsidRPr="009B076A">
        <w:rPr>
          <w:rFonts w:ascii="Calibri" w:eastAsia="Calibri" w:hAnsi="Calibri" w:cs="Calibri"/>
          <w:b/>
          <w:bCs/>
          <w:bdr w:val="none" w:sz="0" w:space="0" w:color="auto"/>
          <w:vertAlign w:val="superscript"/>
          <w:lang w:val="en-GB" w:eastAsia="en-GB"/>
        </w:rPr>
        <w:t>th</w:t>
      </w:r>
      <w:r w:rsidRPr="009B076A">
        <w:rPr>
          <w:rFonts w:ascii="Calibri" w:eastAsia="Calibri" w:hAnsi="Calibri" w:cs="Calibri"/>
          <w:b/>
          <w:bCs/>
          <w:bdr w:val="none" w:sz="0" w:space="0" w:color="auto"/>
          <w:lang w:val="en-GB" w:eastAsia="en-GB"/>
        </w:rPr>
        <w:t xml:space="preserve"> November 2021 at 7.00 pm at the Village Hall</w:t>
      </w:r>
    </w:p>
    <w:p w14:paraId="32AD4C69"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bdr w:val="none" w:sz="0" w:space="0" w:color="auto"/>
          <w:lang w:val="en-GB" w:eastAsia="en-GB"/>
        </w:rPr>
      </w:pPr>
    </w:p>
    <w:p w14:paraId="3D59246C"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bdr w:val="none" w:sz="0" w:space="0" w:color="auto"/>
          <w:lang w:val="en-GB" w:eastAsia="en-GB"/>
        </w:rPr>
      </w:pPr>
      <w:r w:rsidRPr="009B076A">
        <w:rPr>
          <w:rFonts w:ascii="Calibri" w:eastAsia="Calibri" w:hAnsi="Calibri" w:cs="Calibri"/>
          <w:bdr w:val="none" w:sz="0" w:space="0" w:color="auto"/>
          <w:lang w:val="en-GB" w:eastAsia="en-GB"/>
        </w:rPr>
        <w:t>1 The estimated outturn for 2021/22 income</w:t>
      </w:r>
    </w:p>
    <w:p w14:paraId="1FD719A1"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sz w:val="22"/>
          <w:szCs w:val="22"/>
          <w:bdr w:val="none" w:sz="0" w:space="0" w:color="auto"/>
          <w:lang w:val="en-GB" w:eastAsia="en-GB"/>
        </w:rPr>
      </w:pPr>
      <w:r w:rsidRPr="009B076A">
        <w:rPr>
          <w:rFonts w:ascii="Calibri" w:eastAsia="Calibri" w:hAnsi="Calibri" w:cs="Calibri"/>
          <w:bdr w:val="none" w:sz="0" w:space="0" w:color="auto"/>
          <w:lang w:val="en-GB" w:eastAsia="en-GB"/>
        </w:rPr>
        <w:t xml:space="preserve"> Projected income </w:t>
      </w:r>
      <w:r w:rsidRPr="009B076A">
        <w:rPr>
          <w:rFonts w:ascii="Calibri" w:eastAsia="Calibri" w:hAnsi="Calibri" w:cs="Calibri"/>
          <w:color w:val="7030A0"/>
          <w:bdr w:val="none" w:sz="0" w:space="0" w:color="auto"/>
          <w:lang w:val="en-GB" w:eastAsia="en-GB"/>
        </w:rPr>
        <w:t>£21141.00</w:t>
      </w:r>
    </w:p>
    <w:p w14:paraId="19FEF987"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bdr w:val="none" w:sz="0" w:space="0" w:color="auto"/>
          <w:lang w:val="en-GB" w:eastAsia="en-GB"/>
        </w:rPr>
      </w:pPr>
      <w:r w:rsidRPr="009B076A">
        <w:rPr>
          <w:rFonts w:ascii="Calibri" w:eastAsia="Calibri" w:hAnsi="Calibri" w:cs="Calibri"/>
          <w:bdr w:val="none" w:sz="0" w:space="0" w:color="auto"/>
          <w:lang w:val="en-GB" w:eastAsia="en-GB"/>
        </w:rPr>
        <w:t> 2 The estimated outturn for 2021/22 expenditure </w:t>
      </w:r>
    </w:p>
    <w:p w14:paraId="65B760D2"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sz w:val="22"/>
          <w:szCs w:val="22"/>
          <w:bdr w:val="none" w:sz="0" w:space="0" w:color="auto"/>
          <w:lang w:val="en-GB" w:eastAsia="en-GB"/>
        </w:rPr>
      </w:pPr>
      <w:r w:rsidRPr="009B076A">
        <w:rPr>
          <w:rFonts w:ascii="Calibri" w:eastAsia="Calibri" w:hAnsi="Calibri" w:cs="Calibri"/>
          <w:bdr w:val="none" w:sz="0" w:space="0" w:color="auto"/>
          <w:lang w:val="en-GB" w:eastAsia="en-GB"/>
        </w:rPr>
        <w:t xml:space="preserve"> Projected expenditure </w:t>
      </w:r>
      <w:r w:rsidRPr="009B076A">
        <w:rPr>
          <w:rFonts w:ascii="Calibri" w:eastAsia="Calibri" w:hAnsi="Calibri" w:cs="Calibri"/>
          <w:color w:val="5B9BD5"/>
          <w:bdr w:val="none" w:sz="0" w:space="0" w:color="auto"/>
          <w:lang w:val="en-GB" w:eastAsia="en-GB"/>
        </w:rPr>
        <w:t>£17770.00</w:t>
      </w:r>
    </w:p>
    <w:p w14:paraId="470A3BA5"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bdr w:val="none" w:sz="0" w:space="0" w:color="auto"/>
          <w:lang w:val="en-GB" w:eastAsia="en-GB"/>
        </w:rPr>
      </w:pPr>
      <w:r w:rsidRPr="009B076A">
        <w:rPr>
          <w:rFonts w:ascii="Calibri" w:eastAsia="Calibri" w:hAnsi="Calibri" w:cs="Calibri"/>
          <w:bdr w:val="none" w:sz="0" w:space="0" w:color="auto"/>
          <w:lang w:val="en-GB" w:eastAsia="en-GB"/>
        </w:rPr>
        <w:t> 3 The estimated outturn for 2021/22 for Reserve fund schemes and the estimated opening balance for 2022/23</w:t>
      </w:r>
    </w:p>
    <w:p w14:paraId="6E9EFD3C"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sz w:val="22"/>
          <w:szCs w:val="22"/>
          <w:bdr w:val="none" w:sz="0" w:space="0" w:color="auto"/>
          <w:lang w:val="en-GB" w:eastAsia="en-GB"/>
        </w:rPr>
      </w:pPr>
      <w:r w:rsidRPr="009B076A">
        <w:rPr>
          <w:rFonts w:ascii="Calibri" w:eastAsia="Calibri" w:hAnsi="Calibri" w:cs="Calibri"/>
          <w:bdr w:val="none" w:sz="0" w:space="0" w:color="auto"/>
          <w:lang w:val="en-GB" w:eastAsia="en-GB"/>
        </w:rPr>
        <w:t xml:space="preserve"> Estimated underspend on budget </w:t>
      </w:r>
      <w:r w:rsidRPr="009B076A">
        <w:rPr>
          <w:rFonts w:ascii="Calibri" w:eastAsia="Calibri" w:hAnsi="Calibri" w:cs="Calibri"/>
          <w:color w:val="FFC000"/>
          <w:bdr w:val="none" w:sz="0" w:space="0" w:color="auto"/>
          <w:lang w:val="en-GB" w:eastAsia="en-GB"/>
        </w:rPr>
        <w:t xml:space="preserve">£3371.00 </w:t>
      </w:r>
      <w:r w:rsidRPr="009B076A">
        <w:rPr>
          <w:rFonts w:ascii="Calibri" w:eastAsia="Calibri" w:hAnsi="Calibri" w:cs="Calibri"/>
          <w:bdr w:val="none" w:sz="0" w:space="0" w:color="auto"/>
          <w:lang w:val="en-GB" w:eastAsia="en-GB"/>
        </w:rPr>
        <w:t>to go back into reserves</w:t>
      </w:r>
    </w:p>
    <w:p w14:paraId="6465CDE5"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bdr w:val="none" w:sz="0" w:space="0" w:color="auto"/>
          <w:lang w:val="en-GB" w:eastAsia="en-GB"/>
        </w:rPr>
      </w:pPr>
      <w:r w:rsidRPr="009B076A">
        <w:rPr>
          <w:rFonts w:ascii="Calibri" w:eastAsia="Calibri" w:hAnsi="Calibri" w:cs="Calibri"/>
          <w:bdr w:val="none" w:sz="0" w:space="0" w:color="auto"/>
          <w:lang w:val="en-GB" w:eastAsia="en-GB"/>
        </w:rPr>
        <w:t> 4 The estimated outturn for 2021/22 for Lightsource funded schemes and the estimated opening balance for 2022/23</w:t>
      </w:r>
    </w:p>
    <w:p w14:paraId="3098C7FF"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sz w:val="22"/>
          <w:szCs w:val="22"/>
          <w:bdr w:val="none" w:sz="0" w:space="0" w:color="auto"/>
          <w:lang w:val="en-GB" w:eastAsia="en-GB"/>
        </w:rPr>
      </w:pPr>
      <w:r w:rsidRPr="009B076A">
        <w:rPr>
          <w:rFonts w:ascii="Calibri" w:eastAsia="Calibri" w:hAnsi="Calibri" w:cs="Calibri"/>
          <w:bdr w:val="none" w:sz="0" w:space="0" w:color="auto"/>
          <w:lang w:val="en-GB" w:eastAsia="en-GB"/>
        </w:rPr>
        <w:t xml:space="preserve"> Lightsource funds </w:t>
      </w:r>
      <w:r w:rsidRPr="009B076A">
        <w:rPr>
          <w:rFonts w:ascii="Calibri" w:eastAsia="Calibri" w:hAnsi="Calibri" w:cs="Calibri"/>
          <w:color w:val="70AD47"/>
          <w:bdr w:val="none" w:sz="0" w:space="0" w:color="auto"/>
          <w:lang w:val="en-GB" w:eastAsia="en-GB"/>
        </w:rPr>
        <w:t xml:space="preserve">£20,500.00 </w:t>
      </w:r>
      <w:r w:rsidRPr="009B076A">
        <w:rPr>
          <w:rFonts w:ascii="Calibri" w:eastAsia="Calibri" w:hAnsi="Calibri" w:cs="Calibri"/>
          <w:bdr w:val="none" w:sz="0" w:space="0" w:color="auto"/>
          <w:lang w:val="en-GB" w:eastAsia="en-GB"/>
        </w:rPr>
        <w:t>this is also the expected opening balance for 2022-23</w:t>
      </w:r>
    </w:p>
    <w:p w14:paraId="703D5A80"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bdr w:val="none" w:sz="0" w:space="0" w:color="auto"/>
          <w:lang w:val="en-GB" w:eastAsia="en-GB"/>
        </w:rPr>
      </w:pPr>
      <w:r w:rsidRPr="009B076A">
        <w:rPr>
          <w:rFonts w:ascii="Calibri" w:eastAsia="Calibri" w:hAnsi="Calibri" w:cs="Calibri"/>
          <w:bdr w:val="none" w:sz="0" w:space="0" w:color="auto"/>
          <w:lang w:val="en-GB" w:eastAsia="en-GB"/>
        </w:rPr>
        <w:t> 5 The proposed base budget for income for 2022/23</w:t>
      </w:r>
    </w:p>
    <w:p w14:paraId="7CC5CAAC"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sz w:val="22"/>
          <w:szCs w:val="22"/>
          <w:bdr w:val="none" w:sz="0" w:space="0" w:color="auto"/>
          <w:lang w:val="en-GB" w:eastAsia="en-GB"/>
        </w:rPr>
      </w:pPr>
      <w:r w:rsidRPr="009B076A">
        <w:rPr>
          <w:rFonts w:ascii="Calibri" w:eastAsia="Calibri" w:hAnsi="Calibri" w:cs="Calibri"/>
          <w:bdr w:val="none" w:sz="0" w:space="0" w:color="auto"/>
          <w:lang w:val="en-GB" w:eastAsia="en-GB"/>
        </w:rPr>
        <w:t xml:space="preserve"> The proposed income budget </w:t>
      </w:r>
      <w:r w:rsidRPr="009B076A">
        <w:rPr>
          <w:rFonts w:ascii="Calibri" w:eastAsia="Calibri" w:hAnsi="Calibri" w:cs="Calibri"/>
          <w:color w:val="00B0F0"/>
          <w:bdr w:val="none" w:sz="0" w:space="0" w:color="auto"/>
          <w:lang w:val="en-GB" w:eastAsia="en-GB"/>
        </w:rPr>
        <w:t xml:space="preserve">£20820.00 </w:t>
      </w:r>
      <w:r w:rsidRPr="009B076A">
        <w:rPr>
          <w:rFonts w:ascii="Calibri" w:eastAsia="Calibri" w:hAnsi="Calibri" w:cs="Calibri"/>
          <w:bdr w:val="none" w:sz="0" w:space="0" w:color="auto"/>
          <w:lang w:val="en-GB" w:eastAsia="en-GB"/>
        </w:rPr>
        <w:t>(this is a take from reserves of £2009.00)</w:t>
      </w:r>
    </w:p>
    <w:p w14:paraId="4AFD1129"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bdr w:val="none" w:sz="0" w:space="0" w:color="auto"/>
          <w:lang w:val="en-GB" w:eastAsia="en-GB"/>
        </w:rPr>
      </w:pPr>
      <w:r w:rsidRPr="009B076A">
        <w:rPr>
          <w:rFonts w:ascii="Calibri" w:eastAsia="Calibri" w:hAnsi="Calibri" w:cs="Calibri"/>
          <w:bdr w:val="none" w:sz="0" w:space="0" w:color="auto"/>
          <w:lang w:val="en-GB" w:eastAsia="en-GB"/>
        </w:rPr>
        <w:t> 6 The proposed base budget for expenditure for 2022/23</w:t>
      </w:r>
    </w:p>
    <w:p w14:paraId="6988224A" w14:textId="77777777" w:rsidR="009B076A" w:rsidRPr="009B076A" w:rsidRDefault="009B076A" w:rsidP="009B076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rPr>
          <w:rFonts w:ascii="Calibri" w:eastAsia="Calibri" w:hAnsi="Calibri" w:cs="Calibri"/>
          <w:sz w:val="22"/>
          <w:szCs w:val="22"/>
          <w:bdr w:val="none" w:sz="0" w:space="0" w:color="auto"/>
          <w:lang w:val="en-GB" w:eastAsia="en-GB"/>
        </w:rPr>
      </w:pPr>
      <w:r w:rsidRPr="009B076A">
        <w:rPr>
          <w:rFonts w:ascii="Calibri" w:eastAsia="Calibri" w:hAnsi="Calibri" w:cs="Calibri"/>
          <w:bdr w:val="none" w:sz="0" w:space="0" w:color="auto"/>
          <w:lang w:val="en-GB" w:eastAsia="en-GB"/>
        </w:rPr>
        <w:t xml:space="preserve"> The proposed Exp </w:t>
      </w:r>
      <w:r w:rsidRPr="009B076A">
        <w:rPr>
          <w:rFonts w:ascii="Calibri" w:eastAsia="Calibri" w:hAnsi="Calibri" w:cs="Calibri"/>
          <w:color w:val="FFC000"/>
          <w:bdr w:val="none" w:sz="0" w:space="0" w:color="auto"/>
          <w:shd w:val="clear" w:color="auto" w:fill="808000"/>
          <w:lang w:val="en-GB" w:eastAsia="en-GB"/>
        </w:rPr>
        <w:t>£20820.00</w:t>
      </w:r>
    </w:p>
    <w:p w14:paraId="2587C215" w14:textId="77777777" w:rsidR="009B076A"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p>
    <w:p w14:paraId="7A021338" w14:textId="3CA83717"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p>
    <w:p w14:paraId="1C564EFD" w14:textId="775AE02B" w:rsidR="00271857" w:rsidRDefault="0027185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r w:rsidRPr="005077B7">
        <w:rPr>
          <w:rFonts w:eastAsia="Calibri"/>
          <w:noProof/>
        </w:rPr>
        <w:lastRenderedPageBreak/>
        <w:drawing>
          <wp:inline distT="0" distB="0" distL="0" distR="0" wp14:anchorId="2D0B61C3" wp14:editId="28B244AB">
            <wp:extent cx="5731510" cy="87534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753475"/>
                    </a:xfrm>
                    <a:prstGeom prst="rect">
                      <a:avLst/>
                    </a:prstGeom>
                    <a:noFill/>
                    <a:ln>
                      <a:noFill/>
                    </a:ln>
                  </pic:spPr>
                </pic:pic>
              </a:graphicData>
            </a:graphic>
          </wp:inline>
        </w:drawing>
      </w:r>
    </w:p>
    <w:p w14:paraId="7456D39E" w14:textId="42015A4C" w:rsidR="009B076A"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p>
    <w:p w14:paraId="48F1DFDD" w14:textId="01C6D6EE" w:rsidR="009B076A" w:rsidRDefault="009B076A"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p>
    <w:p w14:paraId="12969D75" w14:textId="7CAB8736" w:rsidR="006724A7" w:rsidRDefault="006724A7" w:rsidP="006724A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r>
        <w:rPr>
          <w:rFonts w:ascii="Arial" w:eastAsia="Times New Roman" w:hAnsi="Arial" w:cs="Arial"/>
          <w:bdr w:val="none" w:sz="0" w:space="0" w:color="auto"/>
          <w:lang w:val="en-GB"/>
        </w:rPr>
        <w:lastRenderedPageBreak/>
        <w:t>Appendix 2 to the minutes of Sheriffhales Parish Council meeting held on the 14</w:t>
      </w:r>
      <w:r w:rsidRPr="006724A7">
        <w:rPr>
          <w:rFonts w:ascii="Arial" w:eastAsia="Times New Roman" w:hAnsi="Arial" w:cs="Arial"/>
          <w:bdr w:val="none" w:sz="0" w:space="0" w:color="auto"/>
          <w:vertAlign w:val="superscript"/>
          <w:lang w:val="en-GB"/>
        </w:rPr>
        <w:t>th</w:t>
      </w:r>
      <w:r>
        <w:rPr>
          <w:rFonts w:ascii="Arial" w:eastAsia="Times New Roman" w:hAnsi="Arial" w:cs="Arial"/>
          <w:bdr w:val="none" w:sz="0" w:space="0" w:color="auto"/>
          <w:lang w:val="en-GB"/>
        </w:rPr>
        <w:t xml:space="preserve"> December 2021</w:t>
      </w:r>
    </w:p>
    <w:p w14:paraId="49B8FD76" w14:textId="77777777" w:rsidR="006724A7" w:rsidRPr="006724A7" w:rsidRDefault="006724A7" w:rsidP="006724A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dr w:val="none" w:sz="0" w:space="0" w:color="auto"/>
          <w:lang w:val="en-GB"/>
        </w:rPr>
      </w:pPr>
    </w:p>
    <w:tbl>
      <w:tblPr>
        <w:tblStyle w:val="TableGrid"/>
        <w:tblW w:w="0" w:type="auto"/>
        <w:tblLook w:val="04A0" w:firstRow="1" w:lastRow="0" w:firstColumn="1" w:lastColumn="0" w:noHBand="0" w:noVBand="1"/>
      </w:tblPr>
      <w:tblGrid>
        <w:gridCol w:w="1440"/>
        <w:gridCol w:w="1220"/>
        <w:gridCol w:w="2440"/>
        <w:gridCol w:w="1098"/>
        <w:gridCol w:w="1098"/>
      </w:tblGrid>
      <w:tr w:rsidR="006724A7" w:rsidRPr="006724A7" w14:paraId="3D16EA15" w14:textId="77777777" w:rsidTr="00520B69">
        <w:trPr>
          <w:trHeight w:val="290"/>
        </w:trPr>
        <w:tc>
          <w:tcPr>
            <w:tcW w:w="1440" w:type="dxa"/>
            <w:noWrap/>
            <w:hideMark/>
          </w:tcPr>
          <w:p w14:paraId="58E06C89" w14:textId="77777777" w:rsidR="006724A7" w:rsidRPr="006724A7" w:rsidRDefault="006724A7" w:rsidP="006724A7">
            <w:pPr>
              <w:rPr>
                <w:rFonts w:ascii="Arial" w:hAnsi="Arial" w:cs="Arial"/>
                <w:b/>
                <w:bCs/>
                <w:lang w:val="en-GB"/>
              </w:rPr>
            </w:pPr>
            <w:r w:rsidRPr="006724A7">
              <w:rPr>
                <w:rFonts w:ascii="Arial" w:hAnsi="Arial" w:cs="Arial"/>
                <w:b/>
                <w:bCs/>
                <w:lang w:val="en-GB"/>
              </w:rPr>
              <w:t>12/10/2021</w:t>
            </w:r>
          </w:p>
        </w:tc>
        <w:tc>
          <w:tcPr>
            <w:tcW w:w="1220" w:type="dxa"/>
            <w:noWrap/>
            <w:hideMark/>
          </w:tcPr>
          <w:p w14:paraId="34B0A75A" w14:textId="77777777" w:rsidR="006724A7" w:rsidRPr="006724A7" w:rsidRDefault="006724A7" w:rsidP="006724A7">
            <w:pPr>
              <w:rPr>
                <w:rFonts w:ascii="Arial" w:hAnsi="Arial" w:cs="Arial"/>
                <w:b/>
                <w:bCs/>
                <w:lang w:val="en-GB"/>
              </w:rPr>
            </w:pPr>
            <w:r w:rsidRPr="006724A7">
              <w:rPr>
                <w:rFonts w:ascii="Arial" w:hAnsi="Arial" w:cs="Arial"/>
                <w:b/>
                <w:bCs/>
                <w:lang w:val="en-GB"/>
              </w:rPr>
              <w:t>240.00</w:t>
            </w:r>
          </w:p>
        </w:tc>
        <w:tc>
          <w:tcPr>
            <w:tcW w:w="2440" w:type="dxa"/>
            <w:noWrap/>
            <w:hideMark/>
          </w:tcPr>
          <w:p w14:paraId="7810EA87" w14:textId="77777777" w:rsidR="006724A7" w:rsidRPr="006724A7" w:rsidRDefault="006724A7" w:rsidP="006724A7">
            <w:pPr>
              <w:rPr>
                <w:rFonts w:ascii="Arial" w:hAnsi="Arial" w:cs="Arial"/>
                <w:b/>
                <w:bCs/>
                <w:lang w:val="en-GB"/>
              </w:rPr>
            </w:pPr>
            <w:r w:rsidRPr="006724A7">
              <w:rPr>
                <w:rFonts w:ascii="Arial" w:hAnsi="Arial" w:cs="Arial"/>
                <w:b/>
                <w:bCs/>
                <w:lang w:val="en-GB"/>
              </w:rPr>
              <w:t>Town and Country webs</w:t>
            </w:r>
          </w:p>
        </w:tc>
        <w:tc>
          <w:tcPr>
            <w:tcW w:w="2196" w:type="dxa"/>
            <w:gridSpan w:val="2"/>
            <w:noWrap/>
            <w:hideMark/>
          </w:tcPr>
          <w:p w14:paraId="3C023E25" w14:textId="77777777" w:rsidR="006724A7" w:rsidRPr="006724A7" w:rsidRDefault="006724A7" w:rsidP="006724A7">
            <w:pPr>
              <w:rPr>
                <w:rFonts w:ascii="Arial" w:hAnsi="Arial" w:cs="Arial"/>
                <w:lang w:val="en-GB"/>
              </w:rPr>
            </w:pPr>
            <w:r w:rsidRPr="006724A7">
              <w:rPr>
                <w:rFonts w:ascii="Arial" w:hAnsi="Arial" w:cs="Arial"/>
                <w:lang w:val="en-GB"/>
              </w:rPr>
              <w:t>Annual website charge</w:t>
            </w:r>
          </w:p>
        </w:tc>
      </w:tr>
      <w:tr w:rsidR="006724A7" w:rsidRPr="006724A7" w14:paraId="6CE87828" w14:textId="77777777" w:rsidTr="00520B69">
        <w:trPr>
          <w:trHeight w:val="290"/>
        </w:trPr>
        <w:tc>
          <w:tcPr>
            <w:tcW w:w="1440" w:type="dxa"/>
            <w:noWrap/>
            <w:hideMark/>
          </w:tcPr>
          <w:p w14:paraId="331EFCE6" w14:textId="77777777" w:rsidR="006724A7" w:rsidRPr="006724A7" w:rsidRDefault="006724A7" w:rsidP="006724A7">
            <w:pPr>
              <w:rPr>
                <w:rFonts w:ascii="Arial" w:hAnsi="Arial" w:cs="Arial"/>
                <w:b/>
                <w:bCs/>
                <w:lang w:val="en-GB"/>
              </w:rPr>
            </w:pPr>
            <w:r w:rsidRPr="006724A7">
              <w:rPr>
                <w:rFonts w:ascii="Arial" w:hAnsi="Arial" w:cs="Arial"/>
                <w:b/>
                <w:bCs/>
                <w:lang w:val="en-GB"/>
              </w:rPr>
              <w:t>18/10/2021</w:t>
            </w:r>
          </w:p>
        </w:tc>
        <w:tc>
          <w:tcPr>
            <w:tcW w:w="1220" w:type="dxa"/>
            <w:noWrap/>
            <w:hideMark/>
          </w:tcPr>
          <w:p w14:paraId="46D8D228" w14:textId="77777777" w:rsidR="006724A7" w:rsidRPr="006724A7" w:rsidRDefault="006724A7" w:rsidP="006724A7">
            <w:pPr>
              <w:rPr>
                <w:rFonts w:ascii="Arial" w:hAnsi="Arial" w:cs="Arial"/>
                <w:b/>
                <w:bCs/>
                <w:lang w:val="en-GB"/>
              </w:rPr>
            </w:pPr>
            <w:r w:rsidRPr="006724A7">
              <w:rPr>
                <w:rFonts w:ascii="Arial" w:hAnsi="Arial" w:cs="Arial"/>
                <w:b/>
                <w:bCs/>
                <w:lang w:val="en-GB"/>
              </w:rPr>
              <w:t>123.16</w:t>
            </w:r>
          </w:p>
        </w:tc>
        <w:tc>
          <w:tcPr>
            <w:tcW w:w="3538" w:type="dxa"/>
            <w:gridSpan w:val="2"/>
            <w:noWrap/>
            <w:hideMark/>
          </w:tcPr>
          <w:p w14:paraId="070310C4" w14:textId="77777777" w:rsidR="006724A7" w:rsidRPr="006724A7" w:rsidRDefault="006724A7" w:rsidP="006724A7">
            <w:pPr>
              <w:rPr>
                <w:rFonts w:ascii="Arial" w:hAnsi="Arial" w:cs="Arial"/>
                <w:b/>
                <w:bCs/>
                <w:lang w:val="en-GB"/>
              </w:rPr>
            </w:pPr>
            <w:r w:rsidRPr="006724A7">
              <w:rPr>
                <w:rFonts w:ascii="Arial" w:hAnsi="Arial" w:cs="Arial"/>
                <w:b/>
                <w:bCs/>
                <w:lang w:val="en-GB"/>
              </w:rPr>
              <w:t>Expenses for administration</w:t>
            </w:r>
          </w:p>
        </w:tc>
        <w:tc>
          <w:tcPr>
            <w:tcW w:w="1098" w:type="dxa"/>
            <w:noWrap/>
            <w:hideMark/>
          </w:tcPr>
          <w:p w14:paraId="1BA6E694" w14:textId="77777777" w:rsidR="006724A7" w:rsidRPr="006724A7" w:rsidRDefault="006724A7" w:rsidP="006724A7">
            <w:pPr>
              <w:rPr>
                <w:rFonts w:ascii="Arial" w:hAnsi="Arial" w:cs="Arial"/>
                <w:b/>
                <w:bCs/>
                <w:lang w:val="en-GB"/>
              </w:rPr>
            </w:pPr>
          </w:p>
        </w:tc>
      </w:tr>
      <w:tr w:rsidR="006724A7" w:rsidRPr="006724A7" w14:paraId="6735E378" w14:textId="77777777" w:rsidTr="00520B69">
        <w:trPr>
          <w:trHeight w:val="290"/>
        </w:trPr>
        <w:tc>
          <w:tcPr>
            <w:tcW w:w="1440" w:type="dxa"/>
            <w:noWrap/>
            <w:hideMark/>
          </w:tcPr>
          <w:p w14:paraId="2D567FCF" w14:textId="77777777" w:rsidR="006724A7" w:rsidRPr="006724A7" w:rsidRDefault="006724A7" w:rsidP="006724A7">
            <w:pPr>
              <w:rPr>
                <w:rFonts w:ascii="Arial" w:hAnsi="Arial" w:cs="Arial"/>
                <w:b/>
                <w:bCs/>
                <w:lang w:val="en-GB"/>
              </w:rPr>
            </w:pPr>
            <w:r w:rsidRPr="006724A7">
              <w:rPr>
                <w:rFonts w:ascii="Arial" w:hAnsi="Arial" w:cs="Arial"/>
                <w:b/>
                <w:bCs/>
                <w:lang w:val="en-GB"/>
              </w:rPr>
              <w:t>27/10/2021</w:t>
            </w:r>
          </w:p>
        </w:tc>
        <w:tc>
          <w:tcPr>
            <w:tcW w:w="1220" w:type="dxa"/>
            <w:noWrap/>
            <w:hideMark/>
          </w:tcPr>
          <w:p w14:paraId="6A71E39D" w14:textId="77777777" w:rsidR="006724A7" w:rsidRPr="006724A7" w:rsidRDefault="006724A7" w:rsidP="006724A7">
            <w:pPr>
              <w:rPr>
                <w:rFonts w:ascii="Arial" w:hAnsi="Arial" w:cs="Arial"/>
                <w:b/>
                <w:bCs/>
                <w:lang w:val="en-GB"/>
              </w:rPr>
            </w:pPr>
            <w:r w:rsidRPr="006724A7">
              <w:rPr>
                <w:rFonts w:ascii="Arial" w:hAnsi="Arial" w:cs="Arial"/>
                <w:b/>
                <w:bCs/>
                <w:lang w:val="en-GB"/>
              </w:rPr>
              <w:t>72.00</w:t>
            </w:r>
          </w:p>
        </w:tc>
        <w:tc>
          <w:tcPr>
            <w:tcW w:w="2440" w:type="dxa"/>
            <w:noWrap/>
            <w:hideMark/>
          </w:tcPr>
          <w:p w14:paraId="2E35FFD0" w14:textId="77777777" w:rsidR="006724A7" w:rsidRPr="006724A7" w:rsidRDefault="006724A7" w:rsidP="006724A7">
            <w:pPr>
              <w:rPr>
                <w:rFonts w:ascii="Arial" w:hAnsi="Arial" w:cs="Arial"/>
                <w:b/>
                <w:bCs/>
                <w:lang w:val="en-GB"/>
              </w:rPr>
            </w:pPr>
            <w:r w:rsidRPr="006724A7">
              <w:rPr>
                <w:rFonts w:ascii="Arial" w:hAnsi="Arial" w:cs="Arial"/>
                <w:b/>
                <w:bCs/>
                <w:lang w:val="en-GB"/>
              </w:rPr>
              <w:t xml:space="preserve">Priestgate </w:t>
            </w:r>
          </w:p>
        </w:tc>
        <w:tc>
          <w:tcPr>
            <w:tcW w:w="2196" w:type="dxa"/>
            <w:gridSpan w:val="2"/>
            <w:noWrap/>
            <w:hideMark/>
          </w:tcPr>
          <w:p w14:paraId="68A3991D" w14:textId="77777777" w:rsidR="006724A7" w:rsidRPr="006724A7" w:rsidRDefault="006724A7" w:rsidP="006724A7">
            <w:pPr>
              <w:rPr>
                <w:rFonts w:ascii="Arial" w:hAnsi="Arial" w:cs="Arial"/>
                <w:lang w:val="en-GB"/>
              </w:rPr>
            </w:pPr>
            <w:r w:rsidRPr="006724A7">
              <w:rPr>
                <w:rFonts w:ascii="Arial" w:hAnsi="Arial" w:cs="Arial"/>
                <w:lang w:val="en-GB"/>
              </w:rPr>
              <w:t>Weed spraying footpath</w:t>
            </w:r>
          </w:p>
        </w:tc>
      </w:tr>
      <w:tr w:rsidR="006724A7" w:rsidRPr="006724A7" w14:paraId="599C0ACB" w14:textId="77777777" w:rsidTr="00520B69">
        <w:trPr>
          <w:trHeight w:val="290"/>
        </w:trPr>
        <w:tc>
          <w:tcPr>
            <w:tcW w:w="1440" w:type="dxa"/>
            <w:noWrap/>
            <w:hideMark/>
          </w:tcPr>
          <w:p w14:paraId="19646F0D" w14:textId="77777777" w:rsidR="006724A7" w:rsidRPr="006724A7" w:rsidRDefault="006724A7" w:rsidP="006724A7">
            <w:pPr>
              <w:rPr>
                <w:rFonts w:ascii="Arial" w:hAnsi="Arial" w:cs="Arial"/>
                <w:b/>
                <w:bCs/>
                <w:lang w:val="en-GB"/>
              </w:rPr>
            </w:pPr>
            <w:r w:rsidRPr="006724A7">
              <w:rPr>
                <w:rFonts w:ascii="Arial" w:hAnsi="Arial" w:cs="Arial"/>
                <w:b/>
                <w:bCs/>
                <w:lang w:val="en-GB"/>
              </w:rPr>
              <w:t>27/10/2021</w:t>
            </w:r>
          </w:p>
        </w:tc>
        <w:tc>
          <w:tcPr>
            <w:tcW w:w="1220" w:type="dxa"/>
            <w:noWrap/>
            <w:hideMark/>
          </w:tcPr>
          <w:p w14:paraId="3D05143F" w14:textId="77777777" w:rsidR="006724A7" w:rsidRPr="006724A7" w:rsidRDefault="006724A7" w:rsidP="006724A7">
            <w:pPr>
              <w:rPr>
                <w:rFonts w:ascii="Arial" w:hAnsi="Arial" w:cs="Arial"/>
                <w:b/>
                <w:bCs/>
                <w:lang w:val="en-GB"/>
              </w:rPr>
            </w:pPr>
            <w:r w:rsidRPr="006724A7">
              <w:rPr>
                <w:rFonts w:ascii="Arial" w:hAnsi="Arial" w:cs="Arial"/>
                <w:b/>
                <w:bCs/>
                <w:lang w:val="en-GB"/>
              </w:rPr>
              <w:t>179.93</w:t>
            </w:r>
          </w:p>
        </w:tc>
        <w:tc>
          <w:tcPr>
            <w:tcW w:w="2440" w:type="dxa"/>
            <w:noWrap/>
            <w:hideMark/>
          </w:tcPr>
          <w:p w14:paraId="06E69C84" w14:textId="77777777" w:rsidR="006724A7" w:rsidRPr="006724A7" w:rsidRDefault="006724A7" w:rsidP="006724A7">
            <w:pPr>
              <w:rPr>
                <w:rFonts w:ascii="Arial" w:hAnsi="Arial" w:cs="Arial"/>
                <w:b/>
                <w:bCs/>
                <w:lang w:val="en-GB"/>
              </w:rPr>
            </w:pPr>
            <w:r w:rsidRPr="006724A7">
              <w:rPr>
                <w:rFonts w:ascii="Arial" w:hAnsi="Arial" w:cs="Arial"/>
                <w:b/>
                <w:bCs/>
                <w:lang w:val="en-GB"/>
              </w:rPr>
              <w:t>Viking direct</w:t>
            </w:r>
          </w:p>
        </w:tc>
        <w:tc>
          <w:tcPr>
            <w:tcW w:w="2196" w:type="dxa"/>
            <w:gridSpan w:val="2"/>
            <w:noWrap/>
            <w:hideMark/>
          </w:tcPr>
          <w:p w14:paraId="580F2F72" w14:textId="77777777" w:rsidR="006724A7" w:rsidRPr="006724A7" w:rsidRDefault="006724A7" w:rsidP="006724A7">
            <w:pPr>
              <w:rPr>
                <w:rFonts w:ascii="Arial" w:hAnsi="Arial" w:cs="Arial"/>
                <w:lang w:val="en-GB"/>
              </w:rPr>
            </w:pPr>
            <w:r w:rsidRPr="006724A7">
              <w:rPr>
                <w:rFonts w:ascii="Arial" w:hAnsi="Arial" w:cs="Arial"/>
                <w:lang w:val="en-GB"/>
              </w:rPr>
              <w:t>Ink Cartridges</w:t>
            </w:r>
          </w:p>
        </w:tc>
      </w:tr>
      <w:tr w:rsidR="006724A7" w:rsidRPr="006724A7" w14:paraId="517375FC" w14:textId="77777777" w:rsidTr="00520B69">
        <w:trPr>
          <w:trHeight w:val="290"/>
        </w:trPr>
        <w:tc>
          <w:tcPr>
            <w:tcW w:w="1440" w:type="dxa"/>
            <w:noWrap/>
            <w:hideMark/>
          </w:tcPr>
          <w:p w14:paraId="5256FA8B" w14:textId="77777777" w:rsidR="006724A7" w:rsidRPr="006724A7" w:rsidRDefault="006724A7" w:rsidP="006724A7">
            <w:pPr>
              <w:rPr>
                <w:rFonts w:ascii="Arial" w:hAnsi="Arial" w:cs="Arial"/>
                <w:b/>
                <w:bCs/>
                <w:lang w:val="en-GB"/>
              </w:rPr>
            </w:pPr>
            <w:r w:rsidRPr="006724A7">
              <w:rPr>
                <w:rFonts w:ascii="Arial" w:hAnsi="Arial" w:cs="Arial"/>
                <w:b/>
                <w:bCs/>
                <w:lang w:val="en-GB"/>
              </w:rPr>
              <w:t>28/10/2021</w:t>
            </w:r>
          </w:p>
        </w:tc>
        <w:tc>
          <w:tcPr>
            <w:tcW w:w="1220" w:type="dxa"/>
            <w:noWrap/>
            <w:hideMark/>
          </w:tcPr>
          <w:p w14:paraId="6DD67671" w14:textId="77777777" w:rsidR="006724A7" w:rsidRPr="006724A7" w:rsidRDefault="006724A7" w:rsidP="006724A7">
            <w:pPr>
              <w:rPr>
                <w:rFonts w:ascii="Arial" w:hAnsi="Arial" w:cs="Arial"/>
                <w:b/>
                <w:bCs/>
                <w:lang w:val="en-GB"/>
              </w:rPr>
            </w:pPr>
            <w:r w:rsidRPr="006724A7">
              <w:rPr>
                <w:rFonts w:ascii="Arial" w:hAnsi="Arial" w:cs="Arial"/>
                <w:b/>
                <w:bCs/>
                <w:lang w:val="en-GB"/>
              </w:rPr>
              <w:t>30.00</w:t>
            </w:r>
          </w:p>
        </w:tc>
        <w:tc>
          <w:tcPr>
            <w:tcW w:w="2440" w:type="dxa"/>
            <w:noWrap/>
            <w:hideMark/>
          </w:tcPr>
          <w:p w14:paraId="578AC5FC" w14:textId="77777777" w:rsidR="006724A7" w:rsidRPr="006724A7" w:rsidRDefault="006724A7" w:rsidP="006724A7">
            <w:pPr>
              <w:rPr>
                <w:rFonts w:ascii="Arial" w:hAnsi="Arial" w:cs="Arial"/>
                <w:b/>
                <w:bCs/>
                <w:lang w:val="en-GB"/>
              </w:rPr>
            </w:pPr>
            <w:r w:rsidRPr="006724A7">
              <w:rPr>
                <w:rFonts w:ascii="Arial" w:hAnsi="Arial" w:cs="Arial"/>
                <w:b/>
                <w:bCs/>
                <w:lang w:val="en-GB"/>
              </w:rPr>
              <w:t>Petals by Sarah</w:t>
            </w:r>
          </w:p>
        </w:tc>
        <w:tc>
          <w:tcPr>
            <w:tcW w:w="1098" w:type="dxa"/>
            <w:noWrap/>
            <w:hideMark/>
          </w:tcPr>
          <w:p w14:paraId="01DA34FC" w14:textId="77777777" w:rsidR="006724A7" w:rsidRPr="006724A7" w:rsidRDefault="006724A7" w:rsidP="006724A7">
            <w:pPr>
              <w:rPr>
                <w:rFonts w:ascii="Arial" w:hAnsi="Arial" w:cs="Arial"/>
                <w:b/>
                <w:bCs/>
                <w:lang w:val="en-GB"/>
              </w:rPr>
            </w:pPr>
          </w:p>
        </w:tc>
        <w:tc>
          <w:tcPr>
            <w:tcW w:w="1098" w:type="dxa"/>
            <w:noWrap/>
            <w:hideMark/>
          </w:tcPr>
          <w:p w14:paraId="2B2F5242" w14:textId="77777777" w:rsidR="006724A7" w:rsidRPr="006724A7" w:rsidRDefault="006724A7" w:rsidP="006724A7">
            <w:pPr>
              <w:rPr>
                <w:rFonts w:ascii="Arial" w:hAnsi="Arial" w:cs="Arial"/>
                <w:lang w:val="en-GB"/>
              </w:rPr>
            </w:pPr>
          </w:p>
        </w:tc>
      </w:tr>
      <w:tr w:rsidR="006724A7" w:rsidRPr="006724A7" w14:paraId="21EF1FEA" w14:textId="77777777" w:rsidTr="00520B69">
        <w:trPr>
          <w:trHeight w:val="290"/>
        </w:trPr>
        <w:tc>
          <w:tcPr>
            <w:tcW w:w="1440" w:type="dxa"/>
            <w:noWrap/>
            <w:hideMark/>
          </w:tcPr>
          <w:p w14:paraId="55822461" w14:textId="77777777" w:rsidR="006724A7" w:rsidRPr="006724A7" w:rsidRDefault="006724A7" w:rsidP="006724A7">
            <w:pPr>
              <w:rPr>
                <w:rFonts w:ascii="Arial" w:hAnsi="Arial" w:cs="Arial"/>
                <w:lang w:val="en-GB"/>
              </w:rPr>
            </w:pPr>
            <w:r w:rsidRPr="006724A7">
              <w:rPr>
                <w:rFonts w:ascii="Arial" w:hAnsi="Arial" w:cs="Arial"/>
                <w:lang w:val="en-GB"/>
              </w:rPr>
              <w:t>02/09/2021</w:t>
            </w:r>
          </w:p>
        </w:tc>
        <w:tc>
          <w:tcPr>
            <w:tcW w:w="1220" w:type="dxa"/>
            <w:noWrap/>
            <w:hideMark/>
          </w:tcPr>
          <w:p w14:paraId="7CBA834A" w14:textId="77777777" w:rsidR="006724A7" w:rsidRPr="006724A7" w:rsidRDefault="006724A7" w:rsidP="006724A7">
            <w:pPr>
              <w:rPr>
                <w:rFonts w:ascii="Arial" w:hAnsi="Arial" w:cs="Arial"/>
                <w:b/>
                <w:bCs/>
                <w:lang w:val="en-GB"/>
              </w:rPr>
            </w:pPr>
            <w:r w:rsidRPr="006724A7">
              <w:rPr>
                <w:rFonts w:ascii="Arial" w:hAnsi="Arial" w:cs="Arial"/>
                <w:b/>
                <w:bCs/>
                <w:lang w:val="en-GB"/>
              </w:rPr>
              <w:t>18.04</w:t>
            </w:r>
          </w:p>
        </w:tc>
        <w:tc>
          <w:tcPr>
            <w:tcW w:w="2440" w:type="dxa"/>
            <w:noWrap/>
            <w:hideMark/>
          </w:tcPr>
          <w:p w14:paraId="1A4B96DC" w14:textId="77777777" w:rsidR="006724A7" w:rsidRPr="006724A7" w:rsidRDefault="006724A7" w:rsidP="006724A7">
            <w:pPr>
              <w:rPr>
                <w:rFonts w:ascii="Arial" w:hAnsi="Arial" w:cs="Arial"/>
                <w:b/>
                <w:bCs/>
                <w:lang w:val="en-GB"/>
              </w:rPr>
            </w:pPr>
            <w:r w:rsidRPr="006724A7">
              <w:rPr>
                <w:rFonts w:ascii="Arial" w:hAnsi="Arial" w:cs="Arial"/>
                <w:b/>
                <w:bCs/>
                <w:lang w:val="en-GB"/>
              </w:rPr>
              <w:t>Ionos</w:t>
            </w:r>
          </w:p>
        </w:tc>
        <w:tc>
          <w:tcPr>
            <w:tcW w:w="2196" w:type="dxa"/>
            <w:gridSpan w:val="2"/>
            <w:noWrap/>
            <w:hideMark/>
          </w:tcPr>
          <w:p w14:paraId="60E73BD4" w14:textId="77777777" w:rsidR="006724A7" w:rsidRPr="006724A7" w:rsidRDefault="006724A7" w:rsidP="006724A7">
            <w:pPr>
              <w:rPr>
                <w:rFonts w:ascii="Arial" w:hAnsi="Arial" w:cs="Arial"/>
                <w:lang w:val="en-GB"/>
              </w:rPr>
            </w:pPr>
            <w:r w:rsidRPr="006724A7">
              <w:rPr>
                <w:rFonts w:ascii="Arial" w:hAnsi="Arial" w:cs="Arial"/>
                <w:lang w:val="en-GB"/>
              </w:rPr>
              <w:t>Web site charge</w:t>
            </w:r>
          </w:p>
        </w:tc>
      </w:tr>
      <w:tr w:rsidR="006724A7" w:rsidRPr="006724A7" w14:paraId="60846CFC" w14:textId="77777777" w:rsidTr="00520B69">
        <w:trPr>
          <w:trHeight w:val="290"/>
        </w:trPr>
        <w:tc>
          <w:tcPr>
            <w:tcW w:w="1440" w:type="dxa"/>
            <w:noWrap/>
            <w:hideMark/>
          </w:tcPr>
          <w:p w14:paraId="6DA81D0F" w14:textId="77777777" w:rsidR="006724A7" w:rsidRPr="006724A7" w:rsidRDefault="006724A7" w:rsidP="006724A7">
            <w:pPr>
              <w:rPr>
                <w:rFonts w:ascii="Arial" w:hAnsi="Arial" w:cs="Arial"/>
                <w:b/>
                <w:bCs/>
                <w:lang w:val="en-GB"/>
              </w:rPr>
            </w:pPr>
            <w:r w:rsidRPr="006724A7">
              <w:rPr>
                <w:rFonts w:ascii="Arial" w:hAnsi="Arial" w:cs="Arial"/>
                <w:b/>
                <w:bCs/>
                <w:lang w:val="en-GB"/>
              </w:rPr>
              <w:t>12/11/2021</w:t>
            </w:r>
          </w:p>
        </w:tc>
        <w:tc>
          <w:tcPr>
            <w:tcW w:w="1220" w:type="dxa"/>
            <w:noWrap/>
            <w:hideMark/>
          </w:tcPr>
          <w:p w14:paraId="656FCC79" w14:textId="77777777" w:rsidR="006724A7" w:rsidRPr="006724A7" w:rsidRDefault="006724A7" w:rsidP="006724A7">
            <w:pPr>
              <w:rPr>
                <w:rFonts w:ascii="Arial" w:hAnsi="Arial" w:cs="Arial"/>
                <w:b/>
                <w:bCs/>
                <w:lang w:val="en-GB"/>
              </w:rPr>
            </w:pPr>
            <w:r w:rsidRPr="006724A7">
              <w:rPr>
                <w:rFonts w:ascii="Arial" w:hAnsi="Arial" w:cs="Arial"/>
                <w:b/>
                <w:bCs/>
                <w:lang w:val="en-GB"/>
              </w:rPr>
              <w:t>99.80</w:t>
            </w:r>
          </w:p>
        </w:tc>
        <w:tc>
          <w:tcPr>
            <w:tcW w:w="2440" w:type="dxa"/>
            <w:noWrap/>
            <w:hideMark/>
          </w:tcPr>
          <w:p w14:paraId="0D0419E6" w14:textId="77777777" w:rsidR="006724A7" w:rsidRPr="006724A7" w:rsidRDefault="006724A7" w:rsidP="006724A7">
            <w:pPr>
              <w:rPr>
                <w:rFonts w:ascii="Arial" w:hAnsi="Arial" w:cs="Arial"/>
                <w:b/>
                <w:bCs/>
                <w:lang w:val="en-GB"/>
              </w:rPr>
            </w:pPr>
            <w:r w:rsidRPr="006724A7">
              <w:rPr>
                <w:rFonts w:ascii="Arial" w:hAnsi="Arial" w:cs="Arial"/>
                <w:b/>
                <w:bCs/>
                <w:lang w:val="en-GB"/>
              </w:rPr>
              <w:t>HMRC</w:t>
            </w:r>
          </w:p>
        </w:tc>
        <w:tc>
          <w:tcPr>
            <w:tcW w:w="2196" w:type="dxa"/>
            <w:gridSpan w:val="2"/>
            <w:noWrap/>
            <w:hideMark/>
          </w:tcPr>
          <w:p w14:paraId="71623B28" w14:textId="77777777" w:rsidR="006724A7" w:rsidRPr="006724A7" w:rsidRDefault="006724A7" w:rsidP="006724A7">
            <w:pPr>
              <w:rPr>
                <w:rFonts w:ascii="Arial" w:hAnsi="Arial" w:cs="Arial"/>
                <w:lang w:val="en-GB"/>
              </w:rPr>
            </w:pPr>
            <w:r w:rsidRPr="006724A7">
              <w:rPr>
                <w:rFonts w:ascii="Arial" w:hAnsi="Arial" w:cs="Arial"/>
                <w:lang w:val="en-GB"/>
              </w:rPr>
              <w:t>November</w:t>
            </w:r>
          </w:p>
        </w:tc>
      </w:tr>
      <w:tr w:rsidR="006724A7" w:rsidRPr="006724A7" w14:paraId="7CF5D65A" w14:textId="77777777" w:rsidTr="00520B69">
        <w:trPr>
          <w:trHeight w:val="290"/>
        </w:trPr>
        <w:tc>
          <w:tcPr>
            <w:tcW w:w="1440" w:type="dxa"/>
            <w:noWrap/>
            <w:hideMark/>
          </w:tcPr>
          <w:p w14:paraId="5355D856" w14:textId="77777777" w:rsidR="006724A7" w:rsidRPr="006724A7" w:rsidRDefault="006724A7" w:rsidP="006724A7">
            <w:pPr>
              <w:rPr>
                <w:rFonts w:ascii="Arial" w:hAnsi="Arial" w:cs="Arial"/>
                <w:b/>
                <w:bCs/>
                <w:lang w:val="en-GB"/>
              </w:rPr>
            </w:pPr>
            <w:r w:rsidRPr="006724A7">
              <w:rPr>
                <w:rFonts w:ascii="Arial" w:hAnsi="Arial" w:cs="Arial"/>
                <w:b/>
                <w:bCs/>
                <w:lang w:val="en-GB"/>
              </w:rPr>
              <w:t>12/11/2021</w:t>
            </w:r>
          </w:p>
        </w:tc>
        <w:tc>
          <w:tcPr>
            <w:tcW w:w="1220" w:type="dxa"/>
            <w:noWrap/>
            <w:hideMark/>
          </w:tcPr>
          <w:p w14:paraId="1F593E73" w14:textId="77777777" w:rsidR="006724A7" w:rsidRPr="006724A7" w:rsidRDefault="006724A7" w:rsidP="006724A7">
            <w:pPr>
              <w:rPr>
                <w:rFonts w:ascii="Arial" w:hAnsi="Arial" w:cs="Arial"/>
                <w:b/>
                <w:bCs/>
                <w:lang w:val="en-GB"/>
              </w:rPr>
            </w:pPr>
            <w:r w:rsidRPr="006724A7">
              <w:rPr>
                <w:rFonts w:ascii="Arial" w:hAnsi="Arial" w:cs="Arial"/>
                <w:b/>
                <w:bCs/>
                <w:lang w:val="en-GB"/>
              </w:rPr>
              <w:t>399.14</w:t>
            </w:r>
          </w:p>
        </w:tc>
        <w:tc>
          <w:tcPr>
            <w:tcW w:w="2440" w:type="dxa"/>
            <w:noWrap/>
            <w:hideMark/>
          </w:tcPr>
          <w:p w14:paraId="3DBD8823" w14:textId="77777777" w:rsidR="006724A7" w:rsidRPr="006724A7" w:rsidRDefault="006724A7" w:rsidP="006724A7">
            <w:pPr>
              <w:rPr>
                <w:rFonts w:ascii="Arial" w:hAnsi="Arial" w:cs="Arial"/>
                <w:b/>
                <w:bCs/>
                <w:lang w:val="en-GB"/>
              </w:rPr>
            </w:pPr>
            <w:r w:rsidRPr="006724A7">
              <w:rPr>
                <w:rFonts w:ascii="Arial" w:hAnsi="Arial" w:cs="Arial"/>
                <w:b/>
                <w:bCs/>
                <w:lang w:val="en-GB"/>
              </w:rPr>
              <w:t>Administration</w:t>
            </w:r>
          </w:p>
        </w:tc>
        <w:tc>
          <w:tcPr>
            <w:tcW w:w="2196" w:type="dxa"/>
            <w:gridSpan w:val="2"/>
            <w:noWrap/>
            <w:hideMark/>
          </w:tcPr>
          <w:p w14:paraId="2B1C6FB2" w14:textId="77777777" w:rsidR="006724A7" w:rsidRPr="006724A7" w:rsidRDefault="006724A7" w:rsidP="006724A7">
            <w:pPr>
              <w:rPr>
                <w:rFonts w:ascii="Arial" w:hAnsi="Arial" w:cs="Arial"/>
                <w:lang w:val="en-GB"/>
              </w:rPr>
            </w:pPr>
            <w:r w:rsidRPr="006724A7">
              <w:rPr>
                <w:rFonts w:ascii="Arial" w:hAnsi="Arial" w:cs="Arial"/>
                <w:lang w:val="en-GB"/>
              </w:rPr>
              <w:t>November</w:t>
            </w:r>
          </w:p>
        </w:tc>
      </w:tr>
      <w:tr w:rsidR="006724A7" w:rsidRPr="006724A7" w14:paraId="3CDE7D40" w14:textId="77777777" w:rsidTr="00520B69">
        <w:trPr>
          <w:trHeight w:val="290"/>
        </w:trPr>
        <w:tc>
          <w:tcPr>
            <w:tcW w:w="1440" w:type="dxa"/>
            <w:noWrap/>
            <w:hideMark/>
          </w:tcPr>
          <w:p w14:paraId="7E2D40F7" w14:textId="77777777" w:rsidR="006724A7" w:rsidRPr="006724A7" w:rsidRDefault="006724A7" w:rsidP="006724A7">
            <w:pPr>
              <w:rPr>
                <w:rFonts w:ascii="Arial" w:hAnsi="Arial" w:cs="Arial"/>
                <w:b/>
                <w:bCs/>
                <w:lang w:val="en-GB"/>
              </w:rPr>
            </w:pPr>
            <w:r w:rsidRPr="006724A7">
              <w:rPr>
                <w:rFonts w:ascii="Arial" w:hAnsi="Arial" w:cs="Arial"/>
                <w:b/>
                <w:bCs/>
                <w:lang w:val="en-GB"/>
              </w:rPr>
              <w:t>14/11/2021</w:t>
            </w:r>
          </w:p>
        </w:tc>
        <w:tc>
          <w:tcPr>
            <w:tcW w:w="1220" w:type="dxa"/>
            <w:noWrap/>
            <w:hideMark/>
          </w:tcPr>
          <w:p w14:paraId="292230C1" w14:textId="77777777" w:rsidR="006724A7" w:rsidRPr="006724A7" w:rsidRDefault="006724A7" w:rsidP="006724A7">
            <w:pPr>
              <w:rPr>
                <w:rFonts w:ascii="Arial" w:hAnsi="Arial" w:cs="Arial"/>
                <w:b/>
                <w:bCs/>
                <w:lang w:val="en-GB"/>
              </w:rPr>
            </w:pPr>
            <w:r w:rsidRPr="006724A7">
              <w:rPr>
                <w:rFonts w:ascii="Arial" w:hAnsi="Arial" w:cs="Arial"/>
                <w:b/>
                <w:bCs/>
                <w:lang w:val="en-GB"/>
              </w:rPr>
              <w:t>18.04</w:t>
            </w:r>
          </w:p>
        </w:tc>
        <w:tc>
          <w:tcPr>
            <w:tcW w:w="2440" w:type="dxa"/>
            <w:noWrap/>
            <w:hideMark/>
          </w:tcPr>
          <w:p w14:paraId="1FB51AAE" w14:textId="77777777" w:rsidR="006724A7" w:rsidRPr="006724A7" w:rsidRDefault="006724A7" w:rsidP="006724A7">
            <w:pPr>
              <w:rPr>
                <w:rFonts w:ascii="Arial" w:hAnsi="Arial" w:cs="Arial"/>
                <w:b/>
                <w:bCs/>
                <w:lang w:val="en-GB"/>
              </w:rPr>
            </w:pPr>
            <w:r w:rsidRPr="006724A7">
              <w:rPr>
                <w:rFonts w:ascii="Arial" w:hAnsi="Arial" w:cs="Arial"/>
                <w:b/>
                <w:bCs/>
                <w:lang w:val="en-GB"/>
              </w:rPr>
              <w:t>Ionos</w:t>
            </w:r>
          </w:p>
        </w:tc>
        <w:tc>
          <w:tcPr>
            <w:tcW w:w="2196" w:type="dxa"/>
            <w:gridSpan w:val="2"/>
            <w:noWrap/>
            <w:hideMark/>
          </w:tcPr>
          <w:p w14:paraId="01CD5264" w14:textId="77777777" w:rsidR="006724A7" w:rsidRPr="006724A7" w:rsidRDefault="006724A7" w:rsidP="006724A7">
            <w:pPr>
              <w:rPr>
                <w:rFonts w:ascii="Arial" w:hAnsi="Arial" w:cs="Arial"/>
                <w:lang w:val="en-GB"/>
              </w:rPr>
            </w:pPr>
            <w:r w:rsidRPr="006724A7">
              <w:rPr>
                <w:rFonts w:ascii="Arial" w:hAnsi="Arial" w:cs="Arial"/>
                <w:lang w:val="en-GB"/>
              </w:rPr>
              <w:t>Web site charge</w:t>
            </w:r>
          </w:p>
        </w:tc>
      </w:tr>
      <w:tr w:rsidR="006724A7" w:rsidRPr="006724A7" w14:paraId="27AE34AA" w14:textId="77777777" w:rsidTr="00520B69">
        <w:trPr>
          <w:trHeight w:val="290"/>
        </w:trPr>
        <w:tc>
          <w:tcPr>
            <w:tcW w:w="1440" w:type="dxa"/>
            <w:noWrap/>
            <w:hideMark/>
          </w:tcPr>
          <w:p w14:paraId="3E77DF90" w14:textId="77777777" w:rsidR="006724A7" w:rsidRPr="006724A7" w:rsidRDefault="006724A7" w:rsidP="006724A7">
            <w:pPr>
              <w:rPr>
                <w:rFonts w:ascii="Arial" w:hAnsi="Arial" w:cs="Arial"/>
                <w:b/>
                <w:bCs/>
                <w:lang w:val="en-GB"/>
              </w:rPr>
            </w:pPr>
            <w:r w:rsidRPr="006724A7">
              <w:rPr>
                <w:rFonts w:ascii="Arial" w:hAnsi="Arial" w:cs="Arial"/>
                <w:b/>
                <w:bCs/>
                <w:lang w:val="en-GB"/>
              </w:rPr>
              <w:t>02/11/2021</w:t>
            </w:r>
          </w:p>
        </w:tc>
        <w:tc>
          <w:tcPr>
            <w:tcW w:w="1220" w:type="dxa"/>
            <w:noWrap/>
            <w:hideMark/>
          </w:tcPr>
          <w:p w14:paraId="17C86398" w14:textId="77777777" w:rsidR="006724A7" w:rsidRPr="006724A7" w:rsidRDefault="006724A7" w:rsidP="006724A7">
            <w:pPr>
              <w:rPr>
                <w:rFonts w:ascii="Arial" w:hAnsi="Arial" w:cs="Arial"/>
                <w:b/>
                <w:bCs/>
                <w:lang w:val="en-GB"/>
              </w:rPr>
            </w:pPr>
            <w:r w:rsidRPr="006724A7">
              <w:rPr>
                <w:rFonts w:ascii="Arial" w:hAnsi="Arial" w:cs="Arial"/>
                <w:b/>
                <w:bCs/>
                <w:lang w:val="en-GB"/>
              </w:rPr>
              <w:t>127.99</w:t>
            </w:r>
          </w:p>
        </w:tc>
        <w:tc>
          <w:tcPr>
            <w:tcW w:w="2440" w:type="dxa"/>
            <w:noWrap/>
            <w:hideMark/>
          </w:tcPr>
          <w:p w14:paraId="7DA16E3F" w14:textId="77777777" w:rsidR="006724A7" w:rsidRPr="006724A7" w:rsidRDefault="006724A7" w:rsidP="006724A7">
            <w:pPr>
              <w:rPr>
                <w:rFonts w:ascii="Arial" w:hAnsi="Arial" w:cs="Arial"/>
                <w:b/>
                <w:bCs/>
                <w:lang w:val="en-GB"/>
              </w:rPr>
            </w:pPr>
            <w:r w:rsidRPr="006724A7">
              <w:rPr>
                <w:rFonts w:ascii="Arial" w:hAnsi="Arial" w:cs="Arial"/>
                <w:b/>
                <w:bCs/>
                <w:lang w:val="en-GB"/>
              </w:rPr>
              <w:t>Dittons</w:t>
            </w:r>
          </w:p>
        </w:tc>
        <w:tc>
          <w:tcPr>
            <w:tcW w:w="2196" w:type="dxa"/>
            <w:gridSpan w:val="2"/>
            <w:noWrap/>
            <w:hideMark/>
          </w:tcPr>
          <w:p w14:paraId="350F5149" w14:textId="77777777" w:rsidR="006724A7" w:rsidRPr="006724A7" w:rsidRDefault="006724A7" w:rsidP="006724A7">
            <w:pPr>
              <w:rPr>
                <w:rFonts w:ascii="Arial" w:hAnsi="Arial" w:cs="Arial"/>
                <w:lang w:val="en-GB"/>
              </w:rPr>
            </w:pPr>
            <w:r w:rsidRPr="006724A7">
              <w:rPr>
                <w:rFonts w:ascii="Arial" w:hAnsi="Arial" w:cs="Arial"/>
                <w:lang w:val="en-GB"/>
              </w:rPr>
              <w:t>Grass Cutting</w:t>
            </w:r>
          </w:p>
        </w:tc>
      </w:tr>
      <w:tr w:rsidR="006724A7" w:rsidRPr="006724A7" w14:paraId="58735C8B" w14:textId="77777777" w:rsidTr="00520B69">
        <w:trPr>
          <w:trHeight w:val="290"/>
        </w:trPr>
        <w:tc>
          <w:tcPr>
            <w:tcW w:w="1440" w:type="dxa"/>
            <w:noWrap/>
            <w:hideMark/>
          </w:tcPr>
          <w:p w14:paraId="61271ABF" w14:textId="77777777" w:rsidR="006724A7" w:rsidRPr="006724A7" w:rsidRDefault="006724A7" w:rsidP="006724A7">
            <w:pPr>
              <w:rPr>
                <w:rFonts w:ascii="Arial" w:hAnsi="Arial" w:cs="Arial"/>
                <w:b/>
                <w:bCs/>
                <w:lang w:val="en-GB"/>
              </w:rPr>
            </w:pPr>
            <w:r w:rsidRPr="006724A7">
              <w:rPr>
                <w:rFonts w:ascii="Arial" w:hAnsi="Arial" w:cs="Arial"/>
                <w:b/>
                <w:bCs/>
                <w:lang w:val="en-GB"/>
              </w:rPr>
              <w:t>18/11/2021</w:t>
            </w:r>
          </w:p>
        </w:tc>
        <w:tc>
          <w:tcPr>
            <w:tcW w:w="1220" w:type="dxa"/>
            <w:noWrap/>
            <w:hideMark/>
          </w:tcPr>
          <w:p w14:paraId="343A0C0C" w14:textId="77777777" w:rsidR="006724A7" w:rsidRPr="006724A7" w:rsidRDefault="006724A7" w:rsidP="006724A7">
            <w:pPr>
              <w:rPr>
                <w:rFonts w:ascii="Arial" w:hAnsi="Arial" w:cs="Arial"/>
                <w:b/>
                <w:bCs/>
                <w:lang w:val="en-GB"/>
              </w:rPr>
            </w:pPr>
            <w:r w:rsidRPr="006724A7">
              <w:rPr>
                <w:rFonts w:ascii="Arial" w:hAnsi="Arial" w:cs="Arial"/>
                <w:b/>
                <w:bCs/>
                <w:lang w:val="en-GB"/>
              </w:rPr>
              <w:t>127.99</w:t>
            </w:r>
          </w:p>
        </w:tc>
        <w:tc>
          <w:tcPr>
            <w:tcW w:w="2440" w:type="dxa"/>
            <w:noWrap/>
            <w:hideMark/>
          </w:tcPr>
          <w:p w14:paraId="31ECE919" w14:textId="77777777" w:rsidR="006724A7" w:rsidRPr="006724A7" w:rsidRDefault="006724A7" w:rsidP="006724A7">
            <w:pPr>
              <w:rPr>
                <w:rFonts w:ascii="Arial" w:hAnsi="Arial" w:cs="Arial"/>
                <w:b/>
                <w:bCs/>
                <w:lang w:val="en-GB"/>
              </w:rPr>
            </w:pPr>
            <w:r w:rsidRPr="006724A7">
              <w:rPr>
                <w:rFonts w:ascii="Arial" w:hAnsi="Arial" w:cs="Arial"/>
                <w:b/>
                <w:bCs/>
                <w:lang w:val="en-GB"/>
              </w:rPr>
              <w:t>Dittons</w:t>
            </w:r>
          </w:p>
        </w:tc>
        <w:tc>
          <w:tcPr>
            <w:tcW w:w="2196" w:type="dxa"/>
            <w:gridSpan w:val="2"/>
            <w:noWrap/>
            <w:hideMark/>
          </w:tcPr>
          <w:p w14:paraId="68B73B85" w14:textId="77777777" w:rsidR="006724A7" w:rsidRPr="006724A7" w:rsidRDefault="006724A7" w:rsidP="006724A7">
            <w:pPr>
              <w:rPr>
                <w:rFonts w:ascii="Arial" w:hAnsi="Arial" w:cs="Arial"/>
                <w:lang w:val="en-GB"/>
              </w:rPr>
            </w:pPr>
            <w:r w:rsidRPr="006724A7">
              <w:rPr>
                <w:rFonts w:ascii="Arial" w:hAnsi="Arial" w:cs="Arial"/>
                <w:lang w:val="en-GB"/>
              </w:rPr>
              <w:t>Grass Cutting</w:t>
            </w:r>
          </w:p>
        </w:tc>
      </w:tr>
      <w:tr w:rsidR="006724A7" w:rsidRPr="006724A7" w14:paraId="210BCF5A" w14:textId="77777777" w:rsidTr="00520B69">
        <w:trPr>
          <w:trHeight w:val="290"/>
        </w:trPr>
        <w:tc>
          <w:tcPr>
            <w:tcW w:w="1440" w:type="dxa"/>
            <w:noWrap/>
            <w:hideMark/>
          </w:tcPr>
          <w:p w14:paraId="5CB22AAB" w14:textId="77777777" w:rsidR="006724A7" w:rsidRPr="006724A7" w:rsidRDefault="006724A7" w:rsidP="006724A7">
            <w:pPr>
              <w:rPr>
                <w:rFonts w:ascii="Arial" w:hAnsi="Arial" w:cs="Arial"/>
                <w:b/>
                <w:bCs/>
                <w:lang w:val="en-GB"/>
              </w:rPr>
            </w:pPr>
            <w:r w:rsidRPr="006724A7">
              <w:rPr>
                <w:rFonts w:ascii="Arial" w:hAnsi="Arial" w:cs="Arial"/>
                <w:b/>
                <w:bCs/>
                <w:lang w:val="en-GB"/>
              </w:rPr>
              <w:t>03/11/2021</w:t>
            </w:r>
          </w:p>
        </w:tc>
        <w:tc>
          <w:tcPr>
            <w:tcW w:w="1220" w:type="dxa"/>
            <w:noWrap/>
            <w:hideMark/>
          </w:tcPr>
          <w:p w14:paraId="3A1BCAB9" w14:textId="77777777" w:rsidR="006724A7" w:rsidRPr="006724A7" w:rsidRDefault="006724A7" w:rsidP="006724A7">
            <w:pPr>
              <w:rPr>
                <w:rFonts w:ascii="Arial" w:hAnsi="Arial" w:cs="Arial"/>
                <w:b/>
                <w:bCs/>
                <w:lang w:val="en-GB"/>
              </w:rPr>
            </w:pPr>
            <w:r w:rsidRPr="006724A7">
              <w:rPr>
                <w:rFonts w:ascii="Arial" w:hAnsi="Arial" w:cs="Arial"/>
                <w:b/>
                <w:bCs/>
                <w:lang w:val="en-GB"/>
              </w:rPr>
              <w:t>149.94</w:t>
            </w:r>
          </w:p>
        </w:tc>
        <w:tc>
          <w:tcPr>
            <w:tcW w:w="2440" w:type="dxa"/>
            <w:noWrap/>
            <w:hideMark/>
          </w:tcPr>
          <w:p w14:paraId="573CE490" w14:textId="77777777" w:rsidR="006724A7" w:rsidRPr="006724A7" w:rsidRDefault="006724A7" w:rsidP="006724A7">
            <w:pPr>
              <w:rPr>
                <w:rFonts w:ascii="Arial" w:hAnsi="Arial" w:cs="Arial"/>
                <w:b/>
                <w:bCs/>
                <w:lang w:val="en-GB"/>
              </w:rPr>
            </w:pPr>
            <w:r w:rsidRPr="006724A7">
              <w:rPr>
                <w:rFonts w:ascii="Arial" w:hAnsi="Arial" w:cs="Arial"/>
                <w:b/>
                <w:bCs/>
                <w:lang w:val="en-GB"/>
              </w:rPr>
              <w:t>Med uk</w:t>
            </w:r>
          </w:p>
        </w:tc>
        <w:tc>
          <w:tcPr>
            <w:tcW w:w="2196" w:type="dxa"/>
            <w:gridSpan w:val="2"/>
            <w:noWrap/>
            <w:hideMark/>
          </w:tcPr>
          <w:p w14:paraId="56193B7B" w14:textId="77777777" w:rsidR="006724A7" w:rsidRPr="006724A7" w:rsidRDefault="006724A7" w:rsidP="006724A7">
            <w:pPr>
              <w:rPr>
                <w:rFonts w:ascii="Arial" w:hAnsi="Arial" w:cs="Arial"/>
                <w:lang w:val="en-GB"/>
              </w:rPr>
            </w:pPr>
            <w:r w:rsidRPr="006724A7">
              <w:rPr>
                <w:rFonts w:ascii="Arial" w:hAnsi="Arial" w:cs="Arial"/>
                <w:lang w:val="en-GB"/>
              </w:rPr>
              <w:t>Defib supplies</w:t>
            </w:r>
          </w:p>
        </w:tc>
      </w:tr>
      <w:tr w:rsidR="006724A7" w:rsidRPr="006724A7" w14:paraId="421C200D" w14:textId="77777777" w:rsidTr="00520B69">
        <w:trPr>
          <w:trHeight w:val="290"/>
        </w:trPr>
        <w:tc>
          <w:tcPr>
            <w:tcW w:w="1440" w:type="dxa"/>
            <w:noWrap/>
            <w:hideMark/>
          </w:tcPr>
          <w:p w14:paraId="5D1E7839" w14:textId="77777777" w:rsidR="006724A7" w:rsidRPr="006724A7" w:rsidRDefault="006724A7" w:rsidP="006724A7">
            <w:pPr>
              <w:rPr>
                <w:rFonts w:ascii="Arial" w:hAnsi="Arial" w:cs="Arial"/>
                <w:b/>
                <w:bCs/>
                <w:lang w:val="en-GB"/>
              </w:rPr>
            </w:pPr>
            <w:r w:rsidRPr="006724A7">
              <w:rPr>
                <w:rFonts w:ascii="Arial" w:hAnsi="Arial" w:cs="Arial"/>
                <w:b/>
                <w:bCs/>
                <w:lang w:val="en-GB"/>
              </w:rPr>
              <w:t>05/11/2021</w:t>
            </w:r>
          </w:p>
        </w:tc>
        <w:tc>
          <w:tcPr>
            <w:tcW w:w="1220" w:type="dxa"/>
            <w:noWrap/>
            <w:hideMark/>
          </w:tcPr>
          <w:p w14:paraId="74F71C50" w14:textId="77777777" w:rsidR="006724A7" w:rsidRPr="006724A7" w:rsidRDefault="006724A7" w:rsidP="006724A7">
            <w:pPr>
              <w:rPr>
                <w:rFonts w:ascii="Arial" w:hAnsi="Arial" w:cs="Arial"/>
                <w:b/>
                <w:bCs/>
                <w:lang w:val="en-GB"/>
              </w:rPr>
            </w:pPr>
            <w:r w:rsidRPr="006724A7">
              <w:rPr>
                <w:rFonts w:ascii="Arial" w:hAnsi="Arial" w:cs="Arial"/>
                <w:b/>
                <w:bCs/>
                <w:lang w:val="en-GB"/>
              </w:rPr>
              <w:t>27.00</w:t>
            </w:r>
          </w:p>
        </w:tc>
        <w:tc>
          <w:tcPr>
            <w:tcW w:w="2440" w:type="dxa"/>
            <w:noWrap/>
            <w:hideMark/>
          </w:tcPr>
          <w:p w14:paraId="470621B2" w14:textId="77777777" w:rsidR="006724A7" w:rsidRPr="006724A7" w:rsidRDefault="006724A7" w:rsidP="006724A7">
            <w:pPr>
              <w:rPr>
                <w:rFonts w:ascii="Arial" w:hAnsi="Arial" w:cs="Arial"/>
                <w:b/>
                <w:bCs/>
                <w:lang w:val="en-GB"/>
              </w:rPr>
            </w:pPr>
            <w:r w:rsidRPr="006724A7">
              <w:rPr>
                <w:rFonts w:ascii="Arial" w:hAnsi="Arial" w:cs="Arial"/>
                <w:b/>
                <w:bCs/>
                <w:lang w:val="en-GB"/>
              </w:rPr>
              <w:t>Shropshire Council</w:t>
            </w:r>
          </w:p>
        </w:tc>
        <w:tc>
          <w:tcPr>
            <w:tcW w:w="2196" w:type="dxa"/>
            <w:gridSpan w:val="2"/>
            <w:noWrap/>
            <w:hideMark/>
          </w:tcPr>
          <w:p w14:paraId="51479496" w14:textId="77777777" w:rsidR="006724A7" w:rsidRPr="006724A7" w:rsidRDefault="006724A7" w:rsidP="006724A7">
            <w:pPr>
              <w:rPr>
                <w:rFonts w:ascii="Arial" w:hAnsi="Arial" w:cs="Arial"/>
                <w:lang w:val="en-GB"/>
              </w:rPr>
            </w:pPr>
            <w:r w:rsidRPr="006724A7">
              <w:rPr>
                <w:rFonts w:ascii="Arial" w:hAnsi="Arial" w:cs="Arial"/>
                <w:lang w:val="en-GB"/>
              </w:rPr>
              <w:t>Postage labels</w:t>
            </w:r>
          </w:p>
        </w:tc>
      </w:tr>
      <w:tr w:rsidR="006724A7" w:rsidRPr="006724A7" w14:paraId="59DE8832" w14:textId="77777777" w:rsidTr="00520B69">
        <w:trPr>
          <w:trHeight w:val="290"/>
        </w:trPr>
        <w:tc>
          <w:tcPr>
            <w:tcW w:w="1440" w:type="dxa"/>
            <w:noWrap/>
            <w:hideMark/>
          </w:tcPr>
          <w:p w14:paraId="4C06593B" w14:textId="77777777" w:rsidR="006724A7" w:rsidRPr="006724A7" w:rsidRDefault="006724A7" w:rsidP="006724A7">
            <w:pPr>
              <w:rPr>
                <w:rFonts w:ascii="Arial" w:hAnsi="Arial" w:cs="Arial"/>
                <w:lang w:val="en-GB"/>
              </w:rPr>
            </w:pPr>
          </w:p>
        </w:tc>
        <w:tc>
          <w:tcPr>
            <w:tcW w:w="1220" w:type="dxa"/>
            <w:noWrap/>
            <w:hideMark/>
          </w:tcPr>
          <w:p w14:paraId="2A9A035A" w14:textId="77777777" w:rsidR="006724A7" w:rsidRPr="006724A7" w:rsidRDefault="006724A7" w:rsidP="006724A7">
            <w:pPr>
              <w:rPr>
                <w:rFonts w:ascii="Arial" w:hAnsi="Arial" w:cs="Arial"/>
                <w:lang w:val="en-GB"/>
              </w:rPr>
            </w:pPr>
          </w:p>
        </w:tc>
        <w:tc>
          <w:tcPr>
            <w:tcW w:w="2440" w:type="dxa"/>
            <w:noWrap/>
            <w:hideMark/>
          </w:tcPr>
          <w:p w14:paraId="717F6224" w14:textId="77777777" w:rsidR="006724A7" w:rsidRPr="006724A7" w:rsidRDefault="006724A7" w:rsidP="006724A7">
            <w:pPr>
              <w:rPr>
                <w:rFonts w:ascii="Arial" w:hAnsi="Arial" w:cs="Arial"/>
                <w:lang w:val="en-GB"/>
              </w:rPr>
            </w:pPr>
          </w:p>
        </w:tc>
        <w:tc>
          <w:tcPr>
            <w:tcW w:w="1098" w:type="dxa"/>
            <w:noWrap/>
            <w:hideMark/>
          </w:tcPr>
          <w:p w14:paraId="3EE50619" w14:textId="77777777" w:rsidR="006724A7" w:rsidRPr="006724A7" w:rsidRDefault="006724A7" w:rsidP="006724A7">
            <w:pPr>
              <w:rPr>
                <w:rFonts w:ascii="Arial" w:hAnsi="Arial" w:cs="Arial"/>
                <w:lang w:val="en-GB"/>
              </w:rPr>
            </w:pPr>
          </w:p>
        </w:tc>
        <w:tc>
          <w:tcPr>
            <w:tcW w:w="1098" w:type="dxa"/>
            <w:noWrap/>
            <w:hideMark/>
          </w:tcPr>
          <w:p w14:paraId="7327D335" w14:textId="77777777" w:rsidR="006724A7" w:rsidRPr="006724A7" w:rsidRDefault="006724A7" w:rsidP="006724A7">
            <w:pPr>
              <w:rPr>
                <w:rFonts w:ascii="Arial" w:hAnsi="Arial" w:cs="Arial"/>
                <w:lang w:val="en-GB"/>
              </w:rPr>
            </w:pPr>
          </w:p>
        </w:tc>
      </w:tr>
      <w:tr w:rsidR="006724A7" w:rsidRPr="006724A7" w14:paraId="7B6D9FF7" w14:textId="77777777" w:rsidTr="00520B69">
        <w:trPr>
          <w:trHeight w:val="290"/>
        </w:trPr>
        <w:tc>
          <w:tcPr>
            <w:tcW w:w="1440" w:type="dxa"/>
            <w:noWrap/>
            <w:hideMark/>
          </w:tcPr>
          <w:p w14:paraId="491BCE64" w14:textId="77777777" w:rsidR="006724A7" w:rsidRPr="006724A7" w:rsidRDefault="006724A7" w:rsidP="006724A7">
            <w:pPr>
              <w:rPr>
                <w:rFonts w:ascii="Arial" w:hAnsi="Arial" w:cs="Arial"/>
                <w:b/>
                <w:bCs/>
                <w:lang w:val="en-GB"/>
              </w:rPr>
            </w:pPr>
            <w:r w:rsidRPr="006724A7">
              <w:rPr>
                <w:rFonts w:ascii="Arial" w:hAnsi="Arial" w:cs="Arial"/>
                <w:b/>
                <w:bCs/>
                <w:lang w:val="en-GB"/>
              </w:rPr>
              <w:t>Total</w:t>
            </w:r>
          </w:p>
        </w:tc>
        <w:tc>
          <w:tcPr>
            <w:tcW w:w="1220" w:type="dxa"/>
            <w:noWrap/>
            <w:hideMark/>
          </w:tcPr>
          <w:p w14:paraId="4AC99F34" w14:textId="77777777" w:rsidR="006724A7" w:rsidRPr="006724A7" w:rsidRDefault="006724A7" w:rsidP="006724A7">
            <w:pPr>
              <w:rPr>
                <w:rFonts w:ascii="Arial" w:hAnsi="Arial" w:cs="Arial"/>
                <w:b/>
                <w:bCs/>
                <w:lang w:val="en-GB"/>
              </w:rPr>
            </w:pPr>
            <w:r w:rsidRPr="006724A7">
              <w:rPr>
                <w:rFonts w:ascii="Arial" w:hAnsi="Arial" w:cs="Arial"/>
                <w:b/>
                <w:bCs/>
                <w:lang w:val="en-GB"/>
              </w:rPr>
              <w:t>1613.03</w:t>
            </w:r>
          </w:p>
        </w:tc>
        <w:tc>
          <w:tcPr>
            <w:tcW w:w="2440" w:type="dxa"/>
            <w:noWrap/>
            <w:hideMark/>
          </w:tcPr>
          <w:p w14:paraId="33ED75AB" w14:textId="77777777" w:rsidR="006724A7" w:rsidRPr="006724A7" w:rsidRDefault="006724A7" w:rsidP="006724A7">
            <w:pPr>
              <w:rPr>
                <w:rFonts w:ascii="Arial" w:hAnsi="Arial" w:cs="Arial"/>
                <w:b/>
                <w:bCs/>
                <w:lang w:val="en-GB"/>
              </w:rPr>
            </w:pPr>
          </w:p>
        </w:tc>
        <w:tc>
          <w:tcPr>
            <w:tcW w:w="1098" w:type="dxa"/>
            <w:noWrap/>
            <w:hideMark/>
          </w:tcPr>
          <w:p w14:paraId="37C7EA8D" w14:textId="77777777" w:rsidR="006724A7" w:rsidRPr="006724A7" w:rsidRDefault="006724A7" w:rsidP="006724A7">
            <w:pPr>
              <w:rPr>
                <w:rFonts w:ascii="Arial" w:hAnsi="Arial" w:cs="Arial"/>
                <w:lang w:val="en-GB"/>
              </w:rPr>
            </w:pPr>
          </w:p>
        </w:tc>
        <w:tc>
          <w:tcPr>
            <w:tcW w:w="1098" w:type="dxa"/>
            <w:noWrap/>
            <w:hideMark/>
          </w:tcPr>
          <w:p w14:paraId="0B7DFD5D" w14:textId="77777777" w:rsidR="006724A7" w:rsidRPr="006724A7" w:rsidRDefault="006724A7" w:rsidP="006724A7">
            <w:pPr>
              <w:rPr>
                <w:rFonts w:ascii="Arial" w:hAnsi="Arial" w:cs="Arial"/>
                <w:lang w:val="en-GB"/>
              </w:rPr>
            </w:pPr>
          </w:p>
        </w:tc>
      </w:tr>
    </w:tbl>
    <w:p w14:paraId="379EB600" w14:textId="77777777" w:rsidR="006724A7" w:rsidRPr="006724A7" w:rsidRDefault="006724A7" w:rsidP="006724A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B6F21D8" w14:textId="77777777" w:rsidR="006724A7" w:rsidRDefault="006724A7" w:rsidP="006724A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p>
    <w:p w14:paraId="71BB025D" w14:textId="77777777" w:rsidR="006724A7" w:rsidRDefault="006724A7" w:rsidP="006724A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p>
    <w:p w14:paraId="74E865CF" w14:textId="77777777" w:rsidR="006724A7" w:rsidRPr="00271857" w:rsidRDefault="006724A7" w:rsidP="00271857">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bdr w:val="none" w:sz="0" w:space="0" w:color="auto"/>
          <w:lang w:val="en-GB"/>
        </w:rPr>
      </w:pPr>
    </w:p>
    <w:sectPr w:rsidR="006724A7" w:rsidRPr="00271857">
      <w:headerReference w:type="default" r:id="rId8"/>
      <w:footerReference w:type="default" r:id="rId9"/>
      <w:pgSz w:w="11900" w:h="16840"/>
      <w:pgMar w:top="720" w:right="720" w:bottom="720" w:left="720" w:header="96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91A6" w14:textId="77777777" w:rsidR="00A13490" w:rsidRDefault="00A13490">
      <w:r>
        <w:separator/>
      </w:r>
    </w:p>
  </w:endnote>
  <w:endnote w:type="continuationSeparator" w:id="0">
    <w:p w14:paraId="4EA9E649" w14:textId="77777777" w:rsidR="00A13490" w:rsidRDefault="00A1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E70" w14:textId="1F08455F" w:rsidR="00307D73" w:rsidRDefault="002E7636">
    <w:pPr>
      <w:pStyle w:val="Footer"/>
    </w:pPr>
    <w:r>
      <w:tab/>
    </w:r>
    <w:r>
      <w:tab/>
    </w:r>
    <w:r w:rsidR="00B1386A">
      <w:rPr>
        <w:rFonts w:eastAsia="Arial Unicode MS" w:cs="Arial Unicode MS"/>
        <w:lang w:val="en-US"/>
      </w:rPr>
      <w:t>14/12</w:t>
    </w:r>
    <w:r>
      <w:rPr>
        <w:rFonts w:eastAsia="Arial Unicode MS" w:cs="Arial Unicode MS"/>
        <w:lang w:val="en-US"/>
      </w:rPr>
      <w:t xml:space="preserve">/21     </w:t>
    </w:r>
    <w:r>
      <w:rPr>
        <w:lang w:val="en-US"/>
      </w:rPr>
      <w:fldChar w:fldCharType="begin"/>
    </w:r>
    <w:r>
      <w:rPr>
        <w:lang w:val="en-US"/>
      </w:rPr>
      <w:instrText xml:space="preserve"> PAGE </w:instrText>
    </w:r>
    <w:r>
      <w:rPr>
        <w:lang w:val="en-US"/>
      </w:rPr>
      <w:fldChar w:fldCharType="separate"/>
    </w:r>
    <w:r w:rsidR="00A1369E">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11AE" w14:textId="77777777" w:rsidR="00A13490" w:rsidRDefault="00A13490">
      <w:r>
        <w:separator/>
      </w:r>
    </w:p>
  </w:footnote>
  <w:footnote w:type="continuationSeparator" w:id="0">
    <w:p w14:paraId="799EC353" w14:textId="77777777" w:rsidR="00A13490" w:rsidRDefault="00A1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3D6" w14:textId="77777777" w:rsidR="00307D73" w:rsidRDefault="002E7636">
    <w:pPr>
      <w:pStyle w:val="Header"/>
      <w:jc w:val="center"/>
    </w:pPr>
    <w:r>
      <w:rPr>
        <w:noProof/>
      </w:rPr>
      <mc:AlternateContent>
        <mc:Choice Requires="wps">
          <w:drawing>
            <wp:anchor distT="152400" distB="152400" distL="152400" distR="152400" simplePos="0" relativeHeight="251658240" behindDoc="1" locked="0" layoutInCell="1" allowOverlap="1" wp14:anchorId="5544168E" wp14:editId="30221769">
              <wp:simplePos x="0" y="0"/>
              <wp:positionH relativeFrom="page">
                <wp:posOffset>433704</wp:posOffset>
              </wp:positionH>
              <wp:positionV relativeFrom="page">
                <wp:posOffset>4007485</wp:posOffset>
              </wp:positionV>
              <wp:extent cx="6692900" cy="2677161"/>
              <wp:effectExtent l="0" t="1974237" r="0" b="1974237"/>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6692900" cy="2677161"/>
                      </a:xfrm>
                      <a:prstGeom prst="rect">
                        <a:avLst/>
                      </a:prstGeom>
                      <a:noFill/>
                      <a:ln w="12700" cap="flat">
                        <a:noFill/>
                        <a:miter lim="400000"/>
                      </a:ln>
                      <a:effectLst/>
                    </wps:spPr>
                    <wps:txbx>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5544168E" id="_x0000_t202" coordsize="21600,21600" o:spt="202" path="m,l,21600r21600,l21600,xe">
              <v:stroke joinstyle="miter"/>
              <v:path gradientshapeok="t" o:connecttype="rect"/>
            </v:shapetype>
            <v:shape id="officeArt object" o:spid="_x0000_s1026" type="#_x0000_t202" alt="DRAFT" style="position:absolute;left:0;text-align:left;margin-left:34.15pt;margin-top:315.55pt;width:527pt;height:210.8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" filled="f" stroked="f" strokeweight="1pt">
              <v:stroke miterlimit="4"/>
              <v:textbox inset="0,0,0,0">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2503"/>
    <w:multiLevelType w:val="hybridMultilevel"/>
    <w:tmpl w:val="36549C9E"/>
    <w:styleLink w:val="ImportedStyle2"/>
    <w:lvl w:ilvl="0" w:tplc="CE9A9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886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EA34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05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AE86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842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04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E89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AD6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C5547A"/>
    <w:multiLevelType w:val="hybridMultilevel"/>
    <w:tmpl w:val="36549C9E"/>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3"/>
    <w:rsid w:val="0002791B"/>
    <w:rsid w:val="00040ED4"/>
    <w:rsid w:val="00056538"/>
    <w:rsid w:val="00064D49"/>
    <w:rsid w:val="00095F27"/>
    <w:rsid w:val="001B7B41"/>
    <w:rsid w:val="0025716A"/>
    <w:rsid w:val="002675AF"/>
    <w:rsid w:val="00271857"/>
    <w:rsid w:val="002D5C64"/>
    <w:rsid w:val="002E1569"/>
    <w:rsid w:val="002E2C92"/>
    <w:rsid w:val="002E7636"/>
    <w:rsid w:val="00307D73"/>
    <w:rsid w:val="00326095"/>
    <w:rsid w:val="00377D43"/>
    <w:rsid w:val="003C2B0F"/>
    <w:rsid w:val="00414D8C"/>
    <w:rsid w:val="004418BF"/>
    <w:rsid w:val="00452D10"/>
    <w:rsid w:val="004C1CAB"/>
    <w:rsid w:val="005434A8"/>
    <w:rsid w:val="005608DF"/>
    <w:rsid w:val="006019EC"/>
    <w:rsid w:val="006724A7"/>
    <w:rsid w:val="006A3B34"/>
    <w:rsid w:val="006D1E7A"/>
    <w:rsid w:val="007647FF"/>
    <w:rsid w:val="007A19B4"/>
    <w:rsid w:val="007C448A"/>
    <w:rsid w:val="008124E1"/>
    <w:rsid w:val="00815A3E"/>
    <w:rsid w:val="008401E9"/>
    <w:rsid w:val="008E128A"/>
    <w:rsid w:val="0090186F"/>
    <w:rsid w:val="00912A11"/>
    <w:rsid w:val="00917353"/>
    <w:rsid w:val="0093102C"/>
    <w:rsid w:val="00990D7C"/>
    <w:rsid w:val="00997143"/>
    <w:rsid w:val="009B076A"/>
    <w:rsid w:val="009D3C89"/>
    <w:rsid w:val="009E0EB0"/>
    <w:rsid w:val="009E79E2"/>
    <w:rsid w:val="00A0429A"/>
    <w:rsid w:val="00A13490"/>
    <w:rsid w:val="00A1369E"/>
    <w:rsid w:val="00A13AC4"/>
    <w:rsid w:val="00B1386A"/>
    <w:rsid w:val="00B333E6"/>
    <w:rsid w:val="00BC6A17"/>
    <w:rsid w:val="00C3724C"/>
    <w:rsid w:val="00C52172"/>
    <w:rsid w:val="00C61552"/>
    <w:rsid w:val="00D633B5"/>
    <w:rsid w:val="00D714B5"/>
    <w:rsid w:val="00E33964"/>
    <w:rsid w:val="00E51DB9"/>
    <w:rsid w:val="00E573EF"/>
    <w:rsid w:val="00E80417"/>
    <w:rsid w:val="00EE0534"/>
    <w:rsid w:val="00EE2688"/>
    <w:rsid w:val="00F15098"/>
    <w:rsid w:val="00F60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21ED"/>
  <w15:docId w15:val="{CA103730-0C27-42B1-BD0D-00D0A9BE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eastAsia="Times New Roman"/>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Indent3">
    <w:name w:val="Body Text Indent 3"/>
    <w:pPr>
      <w:ind w:left="709" w:hanging="709"/>
    </w:pPr>
    <w:rPr>
      <w:rFonts w:ascii="Arial" w:hAnsi="Arial" w:cs="Arial Unicode MS"/>
      <w:color w:val="000000"/>
      <w:sz w:val="24"/>
      <w:szCs w:val="24"/>
      <w:u w:color="000000"/>
    </w:rPr>
  </w:style>
  <w:style w:type="numbering" w:customStyle="1" w:styleId="ImportedStyle2">
    <w:name w:val="Imported Style 2"/>
    <w:pPr>
      <w:numPr>
        <w:numId w:val="1"/>
      </w:numPr>
    </w:pPr>
  </w:style>
  <w:style w:type="table" w:styleId="TableGrid">
    <w:name w:val="Table Grid"/>
    <w:basedOn w:val="TableNormal"/>
    <w:rsid w:val="00815A3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Jenny Neal</cp:lastModifiedBy>
  <cp:revision>2</cp:revision>
  <cp:lastPrinted>2021-12-06T08:22:00Z</cp:lastPrinted>
  <dcterms:created xsi:type="dcterms:W3CDTF">2021-12-21T10:05:00Z</dcterms:created>
  <dcterms:modified xsi:type="dcterms:W3CDTF">2021-12-21T10:05:00Z</dcterms:modified>
</cp:coreProperties>
</file>